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FD" w:rsidRPr="00A16BE0" w:rsidRDefault="00A16BE0" w:rsidP="00A16BE0">
      <w:pPr>
        <w:tabs>
          <w:tab w:val="right" w:pos="9355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Согласовано                                                                                                           </w:t>
      </w:r>
      <w:r w:rsidR="000661FD" w:rsidRPr="00A16BE0">
        <w:rPr>
          <w:rFonts w:ascii="Times New Roman" w:hAnsi="Times New Roman" w:cs="Times New Roman"/>
          <w:b/>
          <w:iCs/>
          <w:sz w:val="24"/>
          <w:szCs w:val="24"/>
        </w:rPr>
        <w:t>«Утверждаю»</w:t>
      </w:r>
    </w:p>
    <w:p w:rsidR="000661FD" w:rsidRPr="00A16BE0" w:rsidRDefault="000661FD" w:rsidP="00A16B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6BE0">
        <w:rPr>
          <w:rFonts w:ascii="Times New Roman" w:hAnsi="Times New Roman" w:cs="Times New Roman"/>
          <w:b/>
          <w:iCs/>
          <w:sz w:val="24"/>
          <w:szCs w:val="24"/>
        </w:rPr>
        <w:t xml:space="preserve">на </w:t>
      </w:r>
      <w:proofErr w:type="spellStart"/>
      <w:r w:rsidRPr="00A16BE0">
        <w:rPr>
          <w:rFonts w:ascii="Times New Roman" w:hAnsi="Times New Roman" w:cs="Times New Roman"/>
          <w:b/>
          <w:iCs/>
          <w:sz w:val="24"/>
          <w:szCs w:val="24"/>
        </w:rPr>
        <w:t>общебольничной</w:t>
      </w:r>
      <w:proofErr w:type="spellEnd"/>
      <w:r w:rsidRPr="00A16BE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               </w:t>
      </w:r>
      <w:r w:rsidR="00A16BE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r w:rsidRPr="00A16BE0">
        <w:rPr>
          <w:rFonts w:ascii="Times New Roman" w:hAnsi="Times New Roman" w:cs="Times New Roman"/>
          <w:b/>
          <w:iCs/>
          <w:sz w:val="24"/>
          <w:szCs w:val="24"/>
        </w:rPr>
        <w:t>Директор РПЦ</w:t>
      </w:r>
    </w:p>
    <w:p w:rsidR="000661FD" w:rsidRPr="00A16BE0" w:rsidRDefault="000661FD" w:rsidP="00A16BE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A16BE0">
        <w:rPr>
          <w:rFonts w:ascii="Times New Roman" w:hAnsi="Times New Roman" w:cs="Times New Roman"/>
          <w:b/>
          <w:iCs/>
          <w:sz w:val="24"/>
          <w:szCs w:val="24"/>
        </w:rPr>
        <w:t xml:space="preserve">конференции                                                                                    </w:t>
      </w:r>
      <w:r w:rsidR="00A16BE0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</w:t>
      </w:r>
      <w:proofErr w:type="spellStart"/>
      <w:r w:rsidRPr="00A16BE0">
        <w:rPr>
          <w:rFonts w:ascii="Times New Roman" w:hAnsi="Times New Roman" w:cs="Times New Roman"/>
          <w:b/>
          <w:iCs/>
          <w:sz w:val="24"/>
          <w:szCs w:val="24"/>
        </w:rPr>
        <w:t>Любчич</w:t>
      </w:r>
      <w:proofErr w:type="spellEnd"/>
      <w:r w:rsidRPr="00A16BE0">
        <w:rPr>
          <w:rFonts w:ascii="Times New Roman" w:hAnsi="Times New Roman" w:cs="Times New Roman"/>
          <w:b/>
          <w:iCs/>
          <w:sz w:val="24"/>
          <w:szCs w:val="24"/>
        </w:rPr>
        <w:t xml:space="preserve"> А.С.</w:t>
      </w:r>
    </w:p>
    <w:p w:rsidR="000661FD" w:rsidRPr="00A16BE0" w:rsidRDefault="000661FD" w:rsidP="00A16B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16BE0">
        <w:rPr>
          <w:rFonts w:ascii="Times New Roman" w:hAnsi="Times New Roman" w:cs="Times New Roman"/>
          <w:b/>
          <w:iCs/>
          <w:sz w:val="24"/>
          <w:szCs w:val="24"/>
        </w:rPr>
        <w:t>_____________________</w:t>
      </w:r>
    </w:p>
    <w:p w:rsidR="000661FD" w:rsidRPr="00A16BE0" w:rsidRDefault="000661FD" w:rsidP="00A16B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A16BE0">
        <w:rPr>
          <w:rFonts w:ascii="Times New Roman" w:hAnsi="Times New Roman" w:cs="Times New Roman"/>
          <w:b/>
          <w:iCs/>
          <w:sz w:val="24"/>
          <w:szCs w:val="24"/>
        </w:rPr>
        <w:t>«____» _________2013 г.</w:t>
      </w:r>
    </w:p>
    <w:p w:rsidR="000661FD" w:rsidRPr="00A16BE0" w:rsidRDefault="000661FD" w:rsidP="000661FD">
      <w:pPr>
        <w:pStyle w:val="20"/>
        <w:shd w:val="clear" w:color="auto" w:fill="auto"/>
        <w:ind w:left="40" w:right="120"/>
        <w:jc w:val="center"/>
        <w:rPr>
          <w:sz w:val="24"/>
          <w:szCs w:val="24"/>
        </w:rPr>
      </w:pPr>
      <w:r w:rsidRPr="00A16BE0">
        <w:rPr>
          <w:sz w:val="24"/>
          <w:szCs w:val="24"/>
        </w:rPr>
        <w:t>ПРЕЖДЕВРЕМЕННЫЕ РОДЫ</w:t>
      </w:r>
    </w:p>
    <w:p w:rsidR="000661FD" w:rsidRPr="00A16BE0" w:rsidRDefault="00151086" w:rsidP="000661FD">
      <w:pPr>
        <w:pStyle w:val="10"/>
        <w:keepNext/>
        <w:keepLines/>
        <w:shd w:val="clear" w:color="auto" w:fill="auto"/>
        <w:ind w:right="120"/>
        <w:jc w:val="left"/>
        <w:rPr>
          <w:sz w:val="24"/>
          <w:szCs w:val="24"/>
        </w:rPr>
      </w:pPr>
      <w:r w:rsidRPr="00A16BE0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.75pt;margin-top:15pt;width:474.65pt;height:13.6pt;z-index:-251658752;mso-wrap-distance-left:5pt;mso-wrap-distance-right:5pt;mso-position-horizontal-relative:margin;mso-position-vertical-relative:margin" filled="f" stroked="f">
            <v:textbox style="mso-fit-shape-to-text:t" inset="0,0,0,0">
              <w:txbxContent>
                <w:p w:rsidR="000661FD" w:rsidRPr="00597F01" w:rsidRDefault="000661FD" w:rsidP="000661FD"/>
              </w:txbxContent>
            </v:textbox>
            <w10:wrap type="square" anchorx="margin" anchory="margin"/>
          </v:shape>
        </w:pict>
      </w:r>
      <w:bookmarkStart w:id="0" w:name="bookmark0"/>
      <w:r w:rsidR="000661FD" w:rsidRPr="00A16BE0">
        <w:rPr>
          <w:sz w:val="24"/>
          <w:szCs w:val="24"/>
        </w:rPr>
        <w:t>Шифр:0.60</w:t>
      </w:r>
      <w:bookmarkStart w:id="1" w:name="bookmark1"/>
      <w:bookmarkEnd w:id="0"/>
      <w:r w:rsidR="000661FD" w:rsidRPr="00A16BE0">
        <w:rPr>
          <w:sz w:val="24"/>
          <w:szCs w:val="24"/>
        </w:rPr>
        <w:t xml:space="preserve">    </w:t>
      </w:r>
    </w:p>
    <w:p w:rsidR="000661FD" w:rsidRPr="00A16BE0" w:rsidRDefault="000661FD" w:rsidP="000661FD">
      <w:pPr>
        <w:pStyle w:val="10"/>
        <w:keepNext/>
        <w:keepLines/>
        <w:shd w:val="clear" w:color="auto" w:fill="auto"/>
        <w:ind w:right="120"/>
        <w:jc w:val="left"/>
        <w:rPr>
          <w:sz w:val="24"/>
          <w:szCs w:val="24"/>
        </w:rPr>
      </w:pPr>
      <w:r w:rsidRPr="00A16BE0">
        <w:rPr>
          <w:sz w:val="24"/>
          <w:szCs w:val="24"/>
        </w:rPr>
        <w:t xml:space="preserve">     ЦЕЛЬ:</w:t>
      </w:r>
      <w:bookmarkEnd w:id="1"/>
    </w:p>
    <w:p w:rsidR="000661FD" w:rsidRPr="00A16BE0" w:rsidRDefault="000661FD" w:rsidP="00A16BE0">
      <w:pPr>
        <w:pStyle w:val="11"/>
        <w:numPr>
          <w:ilvl w:val="0"/>
          <w:numId w:val="10"/>
        </w:numPr>
        <w:shd w:val="clear" w:color="auto" w:fill="auto"/>
        <w:tabs>
          <w:tab w:val="left" w:pos="1120"/>
        </w:tabs>
        <w:spacing w:before="0"/>
        <w:rPr>
          <w:sz w:val="24"/>
          <w:szCs w:val="24"/>
        </w:rPr>
      </w:pPr>
      <w:r w:rsidRPr="00A16BE0">
        <w:rPr>
          <w:sz w:val="24"/>
          <w:szCs w:val="24"/>
        </w:rPr>
        <w:t>Ранняя диагностика преждевременных родов</w:t>
      </w:r>
    </w:p>
    <w:p w:rsidR="000661FD" w:rsidRPr="00A16BE0" w:rsidRDefault="000661FD" w:rsidP="00A16BE0">
      <w:pPr>
        <w:pStyle w:val="11"/>
        <w:numPr>
          <w:ilvl w:val="0"/>
          <w:numId w:val="10"/>
        </w:numPr>
        <w:shd w:val="clear" w:color="auto" w:fill="auto"/>
        <w:tabs>
          <w:tab w:val="left" w:pos="1120"/>
        </w:tabs>
        <w:spacing w:before="0"/>
        <w:rPr>
          <w:sz w:val="24"/>
          <w:szCs w:val="24"/>
        </w:rPr>
      </w:pPr>
      <w:r w:rsidRPr="00A16BE0">
        <w:rPr>
          <w:sz w:val="24"/>
          <w:szCs w:val="24"/>
        </w:rPr>
        <w:t>Повышение эффективности оказания перинатальной помощи</w:t>
      </w:r>
    </w:p>
    <w:p w:rsidR="00A16BE0" w:rsidRPr="00A16BE0" w:rsidRDefault="000661FD" w:rsidP="00A16BE0">
      <w:pPr>
        <w:pStyle w:val="11"/>
        <w:numPr>
          <w:ilvl w:val="0"/>
          <w:numId w:val="10"/>
        </w:numPr>
        <w:shd w:val="clear" w:color="auto" w:fill="auto"/>
        <w:tabs>
          <w:tab w:val="left" w:pos="1105"/>
        </w:tabs>
        <w:spacing w:before="0"/>
        <w:ind w:right="120"/>
        <w:rPr>
          <w:sz w:val="24"/>
          <w:szCs w:val="24"/>
        </w:rPr>
      </w:pPr>
      <w:r w:rsidRPr="00A16BE0">
        <w:rPr>
          <w:sz w:val="24"/>
          <w:szCs w:val="24"/>
        </w:rPr>
        <w:t>Снижение детской заболеваемости и снижение перинатальной смертности.</w:t>
      </w:r>
    </w:p>
    <w:p w:rsidR="000661FD" w:rsidRPr="00A16BE0" w:rsidRDefault="000661FD" w:rsidP="00A16BE0">
      <w:pPr>
        <w:pStyle w:val="11"/>
        <w:numPr>
          <w:ilvl w:val="0"/>
          <w:numId w:val="10"/>
        </w:numPr>
        <w:shd w:val="clear" w:color="auto" w:fill="auto"/>
        <w:tabs>
          <w:tab w:val="left" w:pos="1105"/>
        </w:tabs>
        <w:spacing w:before="0"/>
        <w:ind w:right="120"/>
        <w:rPr>
          <w:sz w:val="24"/>
          <w:szCs w:val="24"/>
        </w:rPr>
      </w:pPr>
      <w:r w:rsidRPr="00A16BE0">
        <w:rPr>
          <w:sz w:val="24"/>
          <w:szCs w:val="24"/>
        </w:rPr>
        <w:t>Рациональное ведение преждевременных родов.</w:t>
      </w:r>
    </w:p>
    <w:p w:rsidR="000661FD" w:rsidRPr="00A16BE0" w:rsidRDefault="000661FD" w:rsidP="00A16BE0">
      <w:pPr>
        <w:pStyle w:val="11"/>
        <w:numPr>
          <w:ilvl w:val="0"/>
          <w:numId w:val="10"/>
        </w:numPr>
        <w:shd w:val="clear" w:color="auto" w:fill="auto"/>
        <w:tabs>
          <w:tab w:val="left" w:pos="1120"/>
        </w:tabs>
        <w:spacing w:before="0" w:after="151"/>
        <w:rPr>
          <w:sz w:val="24"/>
          <w:szCs w:val="24"/>
        </w:rPr>
      </w:pPr>
      <w:r w:rsidRPr="00A16BE0">
        <w:rPr>
          <w:sz w:val="24"/>
          <w:szCs w:val="24"/>
        </w:rPr>
        <w:t>Правильная коррекция нарушений сократительной деятельности матки.</w:t>
      </w:r>
    </w:p>
    <w:p w:rsidR="00A16BE0" w:rsidRPr="00A16BE0" w:rsidRDefault="00A16BE0" w:rsidP="00A16BE0">
      <w:pPr>
        <w:shd w:val="clear" w:color="auto" w:fill="FFFFFF"/>
        <w:spacing w:before="23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A16BE0">
        <w:rPr>
          <w:rFonts w:ascii="Times New Roman" w:hAnsi="Times New Roman" w:cs="Times New Roman"/>
          <w:b/>
          <w:bCs/>
          <w:sz w:val="24"/>
          <w:szCs w:val="24"/>
        </w:rPr>
        <w:t xml:space="preserve">    УСЛОВИЯ</w:t>
      </w:r>
      <w:proofErr w:type="gramStart"/>
      <w:r w:rsidRPr="00A16BE0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</w:p>
    <w:p w:rsidR="00A16BE0" w:rsidRPr="00A16BE0" w:rsidRDefault="00A16BE0" w:rsidP="00A16BE0">
      <w:pPr>
        <w:shd w:val="clear" w:color="auto" w:fill="FFFFFF"/>
        <w:spacing w:before="230" w:line="293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 w:rsidRPr="00A16BE0">
        <w:rPr>
          <w:rFonts w:ascii="Times New Roman" w:hAnsi="Times New Roman" w:cs="Times New Roman"/>
          <w:bCs/>
          <w:sz w:val="24"/>
          <w:szCs w:val="24"/>
        </w:rPr>
        <w:t>1</w:t>
      </w:r>
      <w:r w:rsidRPr="00A16BE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16BE0">
        <w:rPr>
          <w:rFonts w:ascii="Times New Roman" w:hAnsi="Times New Roman" w:cs="Times New Roman"/>
          <w:sz w:val="24"/>
          <w:szCs w:val="24"/>
        </w:rPr>
        <w:t>мультидисциплинарная    команда  (акушер-гинеколог,     анестезиолог-</w:t>
      </w:r>
      <w:r w:rsidRPr="00A16BE0">
        <w:rPr>
          <w:rFonts w:ascii="Times New Roman" w:hAnsi="Times New Roman" w:cs="Times New Roman"/>
          <w:spacing w:val="-2"/>
          <w:sz w:val="24"/>
          <w:szCs w:val="24"/>
        </w:rPr>
        <w:t xml:space="preserve">реаниматолог,           </w:t>
      </w:r>
      <w:proofErr w:type="spellStart"/>
      <w:r w:rsidRPr="00A16BE0">
        <w:rPr>
          <w:rFonts w:ascii="Times New Roman" w:hAnsi="Times New Roman" w:cs="Times New Roman"/>
          <w:spacing w:val="-2"/>
          <w:sz w:val="24"/>
          <w:szCs w:val="24"/>
        </w:rPr>
        <w:t>неонатолог</w:t>
      </w:r>
      <w:proofErr w:type="spellEnd"/>
      <w:r w:rsidRPr="00A16BE0">
        <w:rPr>
          <w:rFonts w:ascii="Times New Roman" w:hAnsi="Times New Roman" w:cs="Times New Roman"/>
          <w:spacing w:val="-2"/>
          <w:sz w:val="24"/>
          <w:szCs w:val="24"/>
        </w:rPr>
        <w:t xml:space="preserve">,    </w:t>
      </w:r>
      <w:proofErr w:type="spellStart"/>
      <w:r w:rsidRPr="00A16BE0">
        <w:rPr>
          <w:rFonts w:ascii="Times New Roman" w:hAnsi="Times New Roman" w:cs="Times New Roman"/>
          <w:spacing w:val="-2"/>
          <w:sz w:val="24"/>
          <w:szCs w:val="24"/>
        </w:rPr>
        <w:t>неонатолог-реаниматолог</w:t>
      </w:r>
      <w:proofErr w:type="spellEnd"/>
      <w:r w:rsidRPr="00A16BE0">
        <w:rPr>
          <w:rFonts w:ascii="Times New Roman" w:hAnsi="Times New Roman" w:cs="Times New Roman"/>
          <w:spacing w:val="-2"/>
          <w:sz w:val="24"/>
          <w:szCs w:val="24"/>
        </w:rPr>
        <w:t xml:space="preserve">,    врач-лаборант,    акушерка,    </w:t>
      </w:r>
      <w:proofErr w:type="spellStart"/>
      <w:r w:rsidRPr="00A16BE0">
        <w:rPr>
          <w:rFonts w:ascii="Times New Roman" w:hAnsi="Times New Roman" w:cs="Times New Roman"/>
          <w:spacing w:val="-2"/>
          <w:sz w:val="24"/>
          <w:szCs w:val="24"/>
        </w:rPr>
        <w:t>анестезистка</w:t>
      </w:r>
      <w:proofErr w:type="spellEnd"/>
      <w:r w:rsidRPr="00A16BE0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A16BE0">
        <w:rPr>
          <w:rFonts w:ascii="Times New Roman" w:hAnsi="Times New Roman" w:cs="Times New Roman"/>
          <w:sz w:val="24"/>
          <w:szCs w:val="24"/>
        </w:rPr>
        <w:t>лаборантка, санитарка, операционная сестра.).</w:t>
      </w:r>
      <w:proofErr w:type="gramEnd"/>
    </w:p>
    <w:p w:rsidR="00A16BE0" w:rsidRPr="00A16BE0" w:rsidRDefault="00A16BE0" w:rsidP="00A16BE0">
      <w:pPr>
        <w:shd w:val="clear" w:color="auto" w:fill="FFFFFF"/>
        <w:spacing w:before="230" w:line="293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6BE0">
        <w:rPr>
          <w:rFonts w:ascii="Times New Roman" w:hAnsi="Times New Roman" w:cs="Times New Roman"/>
          <w:bCs/>
          <w:sz w:val="24"/>
          <w:szCs w:val="24"/>
        </w:rPr>
        <w:t xml:space="preserve">2.оборудованный </w:t>
      </w:r>
      <w:proofErr w:type="spellStart"/>
      <w:r w:rsidRPr="00A16BE0">
        <w:rPr>
          <w:rFonts w:ascii="Times New Roman" w:hAnsi="Times New Roman" w:cs="Times New Roman"/>
          <w:bCs/>
          <w:sz w:val="24"/>
          <w:szCs w:val="24"/>
        </w:rPr>
        <w:t>род</w:t>
      </w:r>
      <w:proofErr w:type="gramStart"/>
      <w:r w:rsidRPr="00A16BE0">
        <w:rPr>
          <w:rFonts w:ascii="Times New Roman" w:hAnsi="Times New Roman" w:cs="Times New Roman"/>
          <w:bCs/>
          <w:sz w:val="24"/>
          <w:szCs w:val="24"/>
        </w:rPr>
        <w:t>.з</w:t>
      </w:r>
      <w:proofErr w:type="gramEnd"/>
      <w:r w:rsidRPr="00A16BE0">
        <w:rPr>
          <w:rFonts w:ascii="Times New Roman" w:hAnsi="Times New Roman" w:cs="Times New Roman"/>
          <w:bCs/>
          <w:sz w:val="24"/>
          <w:szCs w:val="24"/>
        </w:rPr>
        <w:t>ал</w:t>
      </w:r>
      <w:proofErr w:type="spellEnd"/>
      <w:r w:rsidRPr="00A16BE0">
        <w:rPr>
          <w:rFonts w:ascii="Times New Roman" w:hAnsi="Times New Roman" w:cs="Times New Roman"/>
          <w:bCs/>
          <w:sz w:val="24"/>
          <w:szCs w:val="24"/>
        </w:rPr>
        <w:t xml:space="preserve"> – температурный режим +27-29*</w:t>
      </w:r>
      <w:proofErr w:type="spellStart"/>
      <w:r w:rsidRPr="00A16BE0">
        <w:rPr>
          <w:rFonts w:ascii="Times New Roman" w:hAnsi="Times New Roman" w:cs="Times New Roman"/>
          <w:bCs/>
          <w:sz w:val="24"/>
          <w:szCs w:val="24"/>
        </w:rPr>
        <w:t>С,подводка</w:t>
      </w:r>
      <w:proofErr w:type="spellEnd"/>
      <w:r w:rsidRPr="00A16BE0">
        <w:rPr>
          <w:rFonts w:ascii="Times New Roman" w:hAnsi="Times New Roman" w:cs="Times New Roman"/>
          <w:bCs/>
          <w:sz w:val="24"/>
          <w:szCs w:val="24"/>
        </w:rPr>
        <w:t xml:space="preserve"> О2, сжатого воздуха,   наличие методики реанимации новорожденного, наличие </w:t>
      </w:r>
      <w:proofErr w:type="spellStart"/>
      <w:r w:rsidRPr="00A16BE0">
        <w:rPr>
          <w:rFonts w:ascii="Times New Roman" w:hAnsi="Times New Roman" w:cs="Times New Roman"/>
          <w:bCs/>
          <w:sz w:val="24"/>
          <w:szCs w:val="24"/>
        </w:rPr>
        <w:t>неопуф,транспортный</w:t>
      </w:r>
      <w:proofErr w:type="spellEnd"/>
      <w:r w:rsidRPr="00A16BE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6BE0">
        <w:rPr>
          <w:rFonts w:ascii="Times New Roman" w:hAnsi="Times New Roman" w:cs="Times New Roman"/>
          <w:bCs/>
          <w:sz w:val="24"/>
          <w:szCs w:val="24"/>
        </w:rPr>
        <w:t>кювез</w:t>
      </w:r>
      <w:proofErr w:type="spellEnd"/>
      <w:r w:rsidRPr="00A16BE0">
        <w:rPr>
          <w:rFonts w:ascii="Times New Roman" w:hAnsi="Times New Roman" w:cs="Times New Roman"/>
          <w:bCs/>
          <w:sz w:val="24"/>
          <w:szCs w:val="24"/>
        </w:rPr>
        <w:t>.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1120"/>
        </w:tabs>
        <w:spacing w:before="0" w:after="151"/>
        <w:ind w:left="380" w:firstLine="0"/>
        <w:jc w:val="both"/>
        <w:rPr>
          <w:b/>
          <w:sz w:val="24"/>
          <w:szCs w:val="24"/>
        </w:rPr>
      </w:pPr>
      <w:r w:rsidRPr="00A16BE0">
        <w:rPr>
          <w:b/>
          <w:sz w:val="24"/>
          <w:szCs w:val="24"/>
        </w:rPr>
        <w:t>КЛАССИФИКАЦИЯ:</w:t>
      </w:r>
    </w:p>
    <w:p w:rsidR="000661FD" w:rsidRPr="00A16BE0" w:rsidRDefault="000661FD" w:rsidP="000661FD">
      <w:pPr>
        <w:pStyle w:val="1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151"/>
        <w:rPr>
          <w:b/>
          <w:sz w:val="24"/>
          <w:szCs w:val="24"/>
        </w:rPr>
      </w:pPr>
      <w:r w:rsidRPr="00A16BE0">
        <w:rPr>
          <w:b/>
          <w:sz w:val="24"/>
          <w:szCs w:val="24"/>
        </w:rPr>
        <w:t xml:space="preserve">Преждевременные роды в 22-27 </w:t>
      </w:r>
      <w:proofErr w:type="spellStart"/>
      <w:r w:rsidRPr="00A16BE0">
        <w:rPr>
          <w:b/>
          <w:sz w:val="24"/>
          <w:szCs w:val="24"/>
        </w:rPr>
        <w:t>нед</w:t>
      </w:r>
      <w:proofErr w:type="spellEnd"/>
      <w:r w:rsidRPr="00A16BE0">
        <w:rPr>
          <w:b/>
          <w:sz w:val="24"/>
          <w:szCs w:val="24"/>
        </w:rPr>
        <w:t xml:space="preserve"> беременности (очень ранние роды)</w:t>
      </w:r>
    </w:p>
    <w:p w:rsidR="000661FD" w:rsidRPr="00A16BE0" w:rsidRDefault="000661FD" w:rsidP="000661FD">
      <w:pPr>
        <w:pStyle w:val="1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151"/>
        <w:rPr>
          <w:b/>
          <w:sz w:val="24"/>
          <w:szCs w:val="24"/>
        </w:rPr>
      </w:pPr>
      <w:r w:rsidRPr="00A16BE0">
        <w:rPr>
          <w:b/>
          <w:sz w:val="24"/>
          <w:szCs w:val="24"/>
        </w:rPr>
        <w:t xml:space="preserve">Преждевременные роды в 28-33 </w:t>
      </w:r>
      <w:proofErr w:type="spellStart"/>
      <w:r w:rsidRPr="00A16BE0">
        <w:rPr>
          <w:b/>
          <w:sz w:val="24"/>
          <w:szCs w:val="24"/>
        </w:rPr>
        <w:t>нед</w:t>
      </w:r>
      <w:proofErr w:type="spellEnd"/>
      <w:r w:rsidRPr="00A16BE0">
        <w:rPr>
          <w:b/>
          <w:sz w:val="24"/>
          <w:szCs w:val="24"/>
        </w:rPr>
        <w:t xml:space="preserve"> беременности (ранние роды</w:t>
      </w:r>
      <w:proofErr w:type="gramStart"/>
      <w:r w:rsidRPr="00A16BE0">
        <w:rPr>
          <w:b/>
          <w:sz w:val="24"/>
          <w:szCs w:val="24"/>
        </w:rPr>
        <w:t xml:space="preserve"> )</w:t>
      </w:r>
      <w:proofErr w:type="gramEnd"/>
    </w:p>
    <w:p w:rsidR="000661FD" w:rsidRPr="00A16BE0" w:rsidRDefault="000661FD" w:rsidP="000661FD">
      <w:pPr>
        <w:pStyle w:val="11"/>
        <w:numPr>
          <w:ilvl w:val="0"/>
          <w:numId w:val="3"/>
        </w:numPr>
        <w:shd w:val="clear" w:color="auto" w:fill="auto"/>
        <w:tabs>
          <w:tab w:val="left" w:pos="1120"/>
        </w:tabs>
        <w:spacing w:before="0" w:after="151"/>
        <w:rPr>
          <w:b/>
          <w:sz w:val="24"/>
          <w:szCs w:val="24"/>
        </w:rPr>
      </w:pPr>
      <w:r w:rsidRPr="00A16BE0">
        <w:rPr>
          <w:b/>
          <w:sz w:val="24"/>
          <w:szCs w:val="24"/>
        </w:rPr>
        <w:t xml:space="preserve">Преждевременные роды в 34-37 </w:t>
      </w:r>
      <w:proofErr w:type="spellStart"/>
      <w:r w:rsidRPr="00A16BE0">
        <w:rPr>
          <w:b/>
          <w:sz w:val="24"/>
          <w:szCs w:val="24"/>
        </w:rPr>
        <w:t>нед</w:t>
      </w:r>
      <w:proofErr w:type="spellEnd"/>
      <w:r w:rsidRPr="00A16BE0">
        <w:rPr>
          <w:b/>
          <w:sz w:val="24"/>
          <w:szCs w:val="24"/>
        </w:rPr>
        <w:t xml:space="preserve"> беременности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1120"/>
        </w:tabs>
        <w:spacing w:before="0" w:after="151"/>
        <w:ind w:left="380" w:firstLine="0"/>
        <w:rPr>
          <w:sz w:val="24"/>
          <w:szCs w:val="24"/>
        </w:rPr>
      </w:pPr>
      <w:r w:rsidRPr="00A16BE0">
        <w:rPr>
          <w:sz w:val="24"/>
          <w:szCs w:val="24"/>
        </w:rPr>
        <w:t>Независимо от срока беременности, принято выделять следующие клинические стадии течения преждевременных родов:</w:t>
      </w:r>
    </w:p>
    <w:p w:rsidR="000661FD" w:rsidRPr="00A16BE0" w:rsidRDefault="000661FD" w:rsidP="000661FD">
      <w:pPr>
        <w:pStyle w:val="11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151"/>
        <w:rPr>
          <w:sz w:val="24"/>
          <w:szCs w:val="24"/>
        </w:rPr>
      </w:pPr>
      <w:r w:rsidRPr="00A16BE0">
        <w:rPr>
          <w:sz w:val="24"/>
          <w:szCs w:val="24"/>
        </w:rPr>
        <w:t>Угрожающие преждевременные роды</w:t>
      </w:r>
    </w:p>
    <w:p w:rsidR="000661FD" w:rsidRPr="00A16BE0" w:rsidRDefault="000661FD" w:rsidP="000661FD">
      <w:pPr>
        <w:pStyle w:val="11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151"/>
        <w:rPr>
          <w:sz w:val="24"/>
          <w:szCs w:val="24"/>
        </w:rPr>
      </w:pPr>
      <w:r w:rsidRPr="00A16BE0">
        <w:rPr>
          <w:sz w:val="24"/>
          <w:szCs w:val="24"/>
        </w:rPr>
        <w:t>Начинающиеся преждевременные роды</w:t>
      </w:r>
    </w:p>
    <w:p w:rsidR="000661FD" w:rsidRPr="00A16BE0" w:rsidRDefault="000661FD" w:rsidP="000661FD">
      <w:pPr>
        <w:pStyle w:val="11"/>
        <w:numPr>
          <w:ilvl w:val="0"/>
          <w:numId w:val="4"/>
        </w:numPr>
        <w:shd w:val="clear" w:color="auto" w:fill="auto"/>
        <w:tabs>
          <w:tab w:val="left" w:pos="1120"/>
        </w:tabs>
        <w:spacing w:before="0" w:after="151"/>
        <w:rPr>
          <w:sz w:val="24"/>
          <w:szCs w:val="24"/>
        </w:rPr>
      </w:pPr>
      <w:r w:rsidRPr="00A16BE0">
        <w:rPr>
          <w:sz w:val="24"/>
          <w:szCs w:val="24"/>
        </w:rPr>
        <w:t>Начавшиеся преждевременные роды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1120"/>
        </w:tabs>
        <w:spacing w:before="0" w:after="151"/>
        <w:ind w:left="1158" w:firstLine="0"/>
        <w:rPr>
          <w:sz w:val="24"/>
          <w:szCs w:val="24"/>
        </w:rPr>
      </w:pPr>
    </w:p>
    <w:p w:rsidR="000661FD" w:rsidRPr="00A16BE0" w:rsidRDefault="000661FD" w:rsidP="000661FD">
      <w:pPr>
        <w:pStyle w:val="10"/>
        <w:keepNext/>
        <w:keepLines/>
        <w:shd w:val="clear" w:color="auto" w:fill="auto"/>
        <w:spacing w:after="216" w:line="230" w:lineRule="exact"/>
        <w:ind w:left="380"/>
        <w:jc w:val="center"/>
        <w:rPr>
          <w:sz w:val="24"/>
          <w:szCs w:val="24"/>
        </w:rPr>
      </w:pPr>
      <w:bookmarkStart w:id="2" w:name="bookmark2"/>
      <w:r w:rsidRPr="00A16BE0">
        <w:rPr>
          <w:sz w:val="24"/>
          <w:szCs w:val="24"/>
        </w:rPr>
        <w:t>ПРИЧИНЫ И ФАКТОРЫ РИСКА ПРЕЖДЕВРЕМЕННЫХ РОДОВ:</w:t>
      </w:r>
      <w:bookmarkEnd w:id="2"/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1"/>
        </w:tabs>
        <w:spacing w:before="0" w:line="264" w:lineRule="exact"/>
        <w:ind w:left="380" w:right="12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Инфекции половых путей (гонорея, трихомониаз, бактериальный </w:t>
      </w:r>
      <w:proofErr w:type="spellStart"/>
      <w:r w:rsidRPr="00A16BE0">
        <w:rPr>
          <w:sz w:val="24"/>
          <w:szCs w:val="24"/>
        </w:rPr>
        <w:t>вагиноз</w:t>
      </w:r>
      <w:proofErr w:type="spellEnd"/>
      <w:r w:rsidRPr="00A16BE0">
        <w:rPr>
          <w:sz w:val="24"/>
          <w:szCs w:val="24"/>
        </w:rPr>
        <w:t xml:space="preserve">, </w:t>
      </w:r>
      <w:proofErr w:type="spellStart"/>
      <w:r w:rsidRPr="00A16BE0">
        <w:rPr>
          <w:sz w:val="24"/>
          <w:szCs w:val="24"/>
        </w:rPr>
        <w:t>урогенитальный</w:t>
      </w:r>
      <w:proofErr w:type="spellEnd"/>
      <w:r w:rsidRPr="00A16BE0">
        <w:rPr>
          <w:sz w:val="24"/>
          <w:szCs w:val="24"/>
        </w:rPr>
        <w:t xml:space="preserve"> </w:t>
      </w:r>
      <w:proofErr w:type="spellStart"/>
      <w:r w:rsidRPr="00A16BE0">
        <w:rPr>
          <w:sz w:val="24"/>
          <w:szCs w:val="24"/>
        </w:rPr>
        <w:t>хламидиоз</w:t>
      </w:r>
      <w:proofErr w:type="spellEnd"/>
      <w:r w:rsidRPr="00A16BE0">
        <w:rPr>
          <w:sz w:val="24"/>
          <w:szCs w:val="24"/>
        </w:rPr>
        <w:t>).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Инфекции верхних мочевых путей (бессимптомная бактериурия, </w:t>
      </w:r>
      <w:proofErr w:type="spellStart"/>
      <w:r w:rsidRPr="00A16BE0">
        <w:rPr>
          <w:sz w:val="24"/>
          <w:szCs w:val="24"/>
        </w:rPr>
        <w:t>пиелонефрит</w:t>
      </w:r>
      <w:proofErr w:type="spellEnd"/>
      <w:r w:rsidRPr="00A16BE0">
        <w:rPr>
          <w:sz w:val="24"/>
          <w:szCs w:val="24"/>
        </w:rPr>
        <w:t>)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lastRenderedPageBreak/>
        <w:t xml:space="preserve">Системная и </w:t>
      </w:r>
      <w:proofErr w:type="spellStart"/>
      <w:r w:rsidRPr="00A16BE0">
        <w:rPr>
          <w:sz w:val="24"/>
          <w:szCs w:val="24"/>
        </w:rPr>
        <w:t>фетотоксическая</w:t>
      </w:r>
      <w:proofErr w:type="spellEnd"/>
      <w:r w:rsidRPr="00A16BE0">
        <w:rPr>
          <w:sz w:val="24"/>
          <w:szCs w:val="24"/>
        </w:rPr>
        <w:t xml:space="preserve"> инфекция (грипп, токсоплазмоз, краснуха, ЦМВ, ВПГ)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64" w:lineRule="exact"/>
        <w:ind w:left="380" w:right="12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Аномалия половых путей (инфантилизм, фиброма матки, предыдущие разрывы шейки матки, врождённая аномалия развития половых путей, </w:t>
      </w:r>
      <w:proofErr w:type="spellStart"/>
      <w:r w:rsidRPr="00A16BE0">
        <w:rPr>
          <w:sz w:val="24"/>
          <w:szCs w:val="24"/>
        </w:rPr>
        <w:t>истмик</w:t>
      </w:r>
      <w:proofErr w:type="gramStart"/>
      <w:r w:rsidRPr="00A16BE0">
        <w:rPr>
          <w:sz w:val="24"/>
          <w:szCs w:val="24"/>
        </w:rPr>
        <w:t>о</w:t>
      </w:r>
      <w:proofErr w:type="spellEnd"/>
      <w:r w:rsidRPr="00A16BE0">
        <w:rPr>
          <w:sz w:val="24"/>
          <w:szCs w:val="24"/>
        </w:rPr>
        <w:t>-</w:t>
      </w:r>
      <w:proofErr w:type="gramEnd"/>
      <w:r w:rsidRPr="00A16BE0">
        <w:rPr>
          <w:sz w:val="24"/>
          <w:szCs w:val="24"/>
        </w:rPr>
        <w:t xml:space="preserve"> цервикальная недостаточность).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ЭГЗ (со стороны сердца, почек, печени, эндокринной системы)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right="12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Состояния, приводящие к </w:t>
      </w:r>
      <w:proofErr w:type="spellStart"/>
      <w:r w:rsidRPr="00A16BE0">
        <w:rPr>
          <w:sz w:val="24"/>
          <w:szCs w:val="24"/>
        </w:rPr>
        <w:t>перерастяжению</w:t>
      </w:r>
      <w:proofErr w:type="spellEnd"/>
      <w:r w:rsidRPr="00A16BE0">
        <w:rPr>
          <w:sz w:val="24"/>
          <w:szCs w:val="24"/>
        </w:rPr>
        <w:t xml:space="preserve"> матки: многоплодная беременность, многоводие, диабет.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Кровотечения во время беременности.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Тяжёлые гипертёнзивные состояния (</w:t>
      </w:r>
      <w:proofErr w:type="spellStart"/>
      <w:r w:rsidRPr="00A16BE0">
        <w:rPr>
          <w:sz w:val="24"/>
          <w:szCs w:val="24"/>
        </w:rPr>
        <w:t>преэклампсия</w:t>
      </w:r>
      <w:proofErr w:type="spellEnd"/>
      <w:r w:rsidRPr="00A16BE0">
        <w:rPr>
          <w:sz w:val="24"/>
          <w:szCs w:val="24"/>
        </w:rPr>
        <w:t>, эклампсия).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Анемия тяжёлой степени </w:t>
      </w:r>
      <w:proofErr w:type="gramStart"/>
      <w:r w:rsidRPr="00A16BE0">
        <w:rPr>
          <w:sz w:val="24"/>
          <w:szCs w:val="24"/>
        </w:rPr>
        <w:t xml:space="preserve">( </w:t>
      </w:r>
      <w:proofErr w:type="gramEnd"/>
      <w:r w:rsidRPr="00A16BE0">
        <w:rPr>
          <w:sz w:val="24"/>
          <w:szCs w:val="24"/>
        </w:rPr>
        <w:t>НЬ- 70 г/л и ниже) Внутриутробная гибель плода.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 xml:space="preserve">Эмбриональные </w:t>
      </w:r>
      <w:proofErr w:type="spellStart"/>
      <w:r w:rsidRPr="00A16BE0">
        <w:rPr>
          <w:sz w:val="24"/>
          <w:szCs w:val="24"/>
        </w:rPr>
        <w:t>мальформация</w:t>
      </w:r>
      <w:proofErr w:type="spellEnd"/>
      <w:r w:rsidRPr="00A16BE0">
        <w:rPr>
          <w:sz w:val="24"/>
          <w:szCs w:val="24"/>
        </w:rPr>
        <w:t xml:space="preserve"> (аномалии плода).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90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Изосерологическая несовместимость.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Преждевременный разрыв плодных оболочек.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line="264" w:lineRule="exact"/>
        <w:ind w:left="380" w:hanging="340"/>
        <w:rPr>
          <w:sz w:val="24"/>
          <w:szCs w:val="24"/>
        </w:rPr>
      </w:pPr>
      <w:proofErr w:type="spellStart"/>
      <w:r w:rsidRPr="00A16BE0">
        <w:rPr>
          <w:sz w:val="24"/>
          <w:szCs w:val="24"/>
        </w:rPr>
        <w:t>Хориоамнионит</w:t>
      </w:r>
      <w:proofErr w:type="spellEnd"/>
      <w:r w:rsidRPr="00A16BE0">
        <w:rPr>
          <w:sz w:val="24"/>
          <w:szCs w:val="24"/>
        </w:rPr>
        <w:t>.</w:t>
      </w:r>
    </w:p>
    <w:p w:rsidR="000661FD" w:rsidRPr="00A16BE0" w:rsidRDefault="000661FD" w:rsidP="000661FD">
      <w:pPr>
        <w:pStyle w:val="11"/>
        <w:numPr>
          <w:ilvl w:val="0"/>
          <w:numId w:val="1"/>
        </w:numPr>
        <w:shd w:val="clear" w:color="auto" w:fill="auto"/>
        <w:tabs>
          <w:tab w:val="left" w:pos="386"/>
        </w:tabs>
        <w:spacing w:before="0" w:after="267" w:line="264" w:lineRule="exact"/>
        <w:ind w:left="380" w:hanging="340"/>
        <w:rPr>
          <w:sz w:val="24"/>
          <w:szCs w:val="24"/>
        </w:rPr>
      </w:pPr>
      <w:r w:rsidRPr="00A16BE0">
        <w:rPr>
          <w:sz w:val="24"/>
          <w:szCs w:val="24"/>
        </w:rPr>
        <w:t>Хирургические операции на органах брюшной полости.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701"/>
        </w:tabs>
        <w:spacing w:before="0" w:line="240" w:lineRule="auto"/>
        <w:ind w:right="420" w:firstLine="0"/>
        <w:rPr>
          <w:rStyle w:val="115pt0"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tabs>
          <w:tab w:val="left" w:pos="701"/>
        </w:tabs>
        <w:spacing w:before="0" w:line="240" w:lineRule="auto"/>
        <w:ind w:right="420" w:firstLine="0"/>
        <w:rPr>
          <w:rStyle w:val="115pt0"/>
          <w:sz w:val="24"/>
          <w:szCs w:val="24"/>
        </w:rPr>
      </w:pPr>
      <w:r w:rsidRPr="00A16BE0">
        <w:rPr>
          <w:rStyle w:val="115pt0"/>
          <w:sz w:val="24"/>
          <w:szCs w:val="24"/>
        </w:rPr>
        <w:t>ТАКТИКА ВЕДЕНИЯ направлена на снижение частоты перинатальных рисков и осложнений и имеет 3 подхода: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701"/>
        </w:tabs>
        <w:spacing w:before="0" w:line="240" w:lineRule="auto"/>
        <w:ind w:left="1287" w:right="420" w:firstLine="0"/>
        <w:rPr>
          <w:rStyle w:val="115pt0"/>
          <w:sz w:val="24"/>
          <w:szCs w:val="24"/>
        </w:rPr>
      </w:pPr>
    </w:p>
    <w:p w:rsidR="000661FD" w:rsidRPr="00A16BE0" w:rsidRDefault="000661FD" w:rsidP="000661FD">
      <w:pPr>
        <w:pStyle w:val="11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240" w:lineRule="auto"/>
        <w:ind w:right="420"/>
        <w:rPr>
          <w:rStyle w:val="115pt0"/>
          <w:sz w:val="24"/>
          <w:szCs w:val="24"/>
        </w:rPr>
      </w:pPr>
      <w:r w:rsidRPr="00A16BE0">
        <w:rPr>
          <w:rStyle w:val="115pt0"/>
          <w:sz w:val="24"/>
          <w:szCs w:val="24"/>
        </w:rPr>
        <w:t>Меры, направленные на предотвращение преждевременных родов, включающие раннюю диагностику и лечение инфекции, наложение шва на шейку матки при  ИЦН, отказ от вредных привычек</w:t>
      </w:r>
    </w:p>
    <w:p w:rsidR="000661FD" w:rsidRPr="00A16BE0" w:rsidRDefault="000661FD" w:rsidP="000661FD">
      <w:pPr>
        <w:pStyle w:val="11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240" w:lineRule="auto"/>
        <w:ind w:right="420"/>
        <w:rPr>
          <w:rStyle w:val="115pt0"/>
          <w:sz w:val="24"/>
          <w:szCs w:val="24"/>
        </w:rPr>
      </w:pPr>
      <w:proofErr w:type="spellStart"/>
      <w:r w:rsidRPr="00A16BE0">
        <w:rPr>
          <w:rStyle w:val="115pt0"/>
          <w:sz w:val="24"/>
          <w:szCs w:val="24"/>
        </w:rPr>
        <w:t>Токоли</w:t>
      </w:r>
      <w:proofErr w:type="gramStart"/>
      <w:r w:rsidRPr="00A16BE0">
        <w:rPr>
          <w:rStyle w:val="115pt0"/>
          <w:sz w:val="24"/>
          <w:szCs w:val="24"/>
        </w:rPr>
        <w:t>з</w:t>
      </w:r>
      <w:proofErr w:type="spellEnd"/>
      <w:r w:rsidRPr="00A16BE0">
        <w:rPr>
          <w:rStyle w:val="115pt0"/>
          <w:sz w:val="24"/>
          <w:szCs w:val="24"/>
        </w:rPr>
        <w:t>-</w:t>
      </w:r>
      <w:proofErr w:type="gramEnd"/>
      <w:r w:rsidRPr="00A16BE0">
        <w:rPr>
          <w:rStyle w:val="115pt0"/>
          <w:sz w:val="24"/>
          <w:szCs w:val="24"/>
        </w:rPr>
        <w:t xml:space="preserve"> попытка предотвратить или отсрочить преждевременные роды</w:t>
      </w:r>
    </w:p>
    <w:p w:rsidR="000661FD" w:rsidRPr="00A16BE0" w:rsidRDefault="000661FD" w:rsidP="000661FD">
      <w:pPr>
        <w:pStyle w:val="11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240" w:lineRule="auto"/>
        <w:ind w:right="420"/>
        <w:rPr>
          <w:rStyle w:val="115pt0"/>
          <w:sz w:val="24"/>
          <w:szCs w:val="24"/>
        </w:rPr>
      </w:pPr>
      <w:r w:rsidRPr="00A16BE0">
        <w:rPr>
          <w:rStyle w:val="115pt0"/>
          <w:sz w:val="24"/>
          <w:szCs w:val="24"/>
        </w:rPr>
        <w:t xml:space="preserve">Акушерские вмешательства, направленные на снижение осложнений преждевременных родов, профилактика РДС плода и решение о выборе более безопасного и менее </w:t>
      </w:r>
      <w:proofErr w:type="spellStart"/>
      <w:r w:rsidRPr="00A16BE0">
        <w:rPr>
          <w:rStyle w:val="115pt0"/>
          <w:sz w:val="24"/>
          <w:szCs w:val="24"/>
        </w:rPr>
        <w:t>травматичного</w:t>
      </w:r>
      <w:proofErr w:type="spellEnd"/>
      <w:r w:rsidRPr="00A16BE0">
        <w:rPr>
          <w:rStyle w:val="115pt0"/>
          <w:sz w:val="24"/>
          <w:szCs w:val="24"/>
        </w:rPr>
        <w:t xml:space="preserve"> метода </w:t>
      </w:r>
      <w:proofErr w:type="spellStart"/>
      <w:r w:rsidRPr="00A16BE0">
        <w:rPr>
          <w:rStyle w:val="115pt0"/>
          <w:sz w:val="24"/>
          <w:szCs w:val="24"/>
        </w:rPr>
        <w:t>родоразрешения</w:t>
      </w:r>
      <w:proofErr w:type="spellEnd"/>
    </w:p>
    <w:p w:rsidR="000661FD" w:rsidRPr="00A16BE0" w:rsidRDefault="000661FD" w:rsidP="000661FD">
      <w:pPr>
        <w:pStyle w:val="11"/>
        <w:shd w:val="clear" w:color="auto" w:fill="auto"/>
        <w:tabs>
          <w:tab w:val="left" w:pos="701"/>
        </w:tabs>
        <w:spacing w:before="0" w:line="240" w:lineRule="auto"/>
        <w:ind w:left="1287" w:right="420" w:firstLine="0"/>
        <w:rPr>
          <w:rStyle w:val="115pt0"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tabs>
          <w:tab w:val="left" w:pos="701"/>
        </w:tabs>
        <w:spacing w:before="0" w:line="240" w:lineRule="auto"/>
        <w:ind w:left="1287" w:right="420" w:firstLine="0"/>
        <w:rPr>
          <w:rStyle w:val="115pt0"/>
          <w:sz w:val="24"/>
          <w:szCs w:val="24"/>
        </w:rPr>
      </w:pPr>
    </w:p>
    <w:p w:rsidR="000661FD" w:rsidRPr="00A16BE0" w:rsidRDefault="000661FD" w:rsidP="000661FD">
      <w:pPr>
        <w:pStyle w:val="20"/>
        <w:shd w:val="clear" w:color="auto" w:fill="auto"/>
        <w:spacing w:line="278" w:lineRule="exact"/>
        <w:jc w:val="left"/>
        <w:rPr>
          <w:sz w:val="24"/>
          <w:szCs w:val="24"/>
        </w:rPr>
      </w:pPr>
      <w:r w:rsidRPr="00A16BE0">
        <w:rPr>
          <w:b w:val="0"/>
          <w:bCs w:val="0"/>
          <w:sz w:val="24"/>
          <w:szCs w:val="24"/>
        </w:rPr>
        <w:t>Угрожающую стадию преждевременных родов диагностируют по следующим признакам: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78" w:lineRule="exact"/>
        <w:ind w:left="567" w:right="420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Боли внизу живота и пояснице тянущего  или схваткообразного характера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Повышение возбудимости и тонуса матки.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right="420" w:firstLine="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Чувство давления и </w:t>
      </w:r>
      <w:proofErr w:type="spellStart"/>
      <w:r w:rsidRPr="00A16BE0">
        <w:rPr>
          <w:rStyle w:val="115pt"/>
          <w:sz w:val="24"/>
          <w:szCs w:val="24"/>
        </w:rPr>
        <w:t>распирания</w:t>
      </w:r>
      <w:proofErr w:type="spellEnd"/>
      <w:r w:rsidRPr="00A16BE0">
        <w:rPr>
          <w:rStyle w:val="115pt"/>
          <w:sz w:val="24"/>
          <w:szCs w:val="24"/>
        </w:rPr>
        <w:t xml:space="preserve"> в области влагалища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right="420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Учащенное мочеиспускание- симптом низкого расположения предлежащей части</w:t>
      </w:r>
    </w:p>
    <w:p w:rsidR="000661FD" w:rsidRPr="00A16BE0" w:rsidRDefault="000661FD" w:rsidP="000661FD">
      <w:pPr>
        <w:pStyle w:val="11"/>
        <w:numPr>
          <w:ilvl w:val="1"/>
          <w:numId w:val="5"/>
        </w:numPr>
        <w:shd w:val="clear" w:color="auto" w:fill="auto"/>
        <w:tabs>
          <w:tab w:val="left" w:pos="701"/>
        </w:tabs>
        <w:spacing w:before="0" w:line="278" w:lineRule="exact"/>
        <w:ind w:left="720" w:right="320" w:hanging="36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>На УЗИ оценить состояние шейки матк</w:t>
      </w:r>
      <w:proofErr w:type="gramStart"/>
      <w:r w:rsidRPr="00A16BE0">
        <w:rPr>
          <w:rStyle w:val="115pt"/>
          <w:sz w:val="24"/>
          <w:szCs w:val="24"/>
        </w:rPr>
        <w:t>и-</w:t>
      </w:r>
      <w:proofErr w:type="gramEnd"/>
      <w:r w:rsidRPr="00A16BE0">
        <w:rPr>
          <w:rStyle w:val="115pt"/>
          <w:sz w:val="24"/>
          <w:szCs w:val="24"/>
        </w:rPr>
        <w:t xml:space="preserve"> длина шейки матки 1&lt;см и/или 2см. раскрытия</w:t>
      </w:r>
    </w:p>
    <w:p w:rsidR="000661FD" w:rsidRPr="00A16BE0" w:rsidRDefault="000661FD" w:rsidP="000661FD">
      <w:pPr>
        <w:pStyle w:val="11"/>
        <w:numPr>
          <w:ilvl w:val="1"/>
          <w:numId w:val="5"/>
        </w:numPr>
        <w:shd w:val="clear" w:color="auto" w:fill="auto"/>
        <w:tabs>
          <w:tab w:val="left" w:pos="701"/>
        </w:tabs>
        <w:spacing w:before="0" w:line="278" w:lineRule="exact"/>
        <w:ind w:left="720" w:right="320" w:hanging="36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>Вагинальный осмотр не всегда показан. Проводится  осмотр в зеркалах.</w:t>
      </w:r>
    </w:p>
    <w:p w:rsidR="000661FD" w:rsidRPr="00A16BE0" w:rsidRDefault="000661FD" w:rsidP="000661FD">
      <w:pPr>
        <w:pStyle w:val="11"/>
        <w:shd w:val="clear" w:color="auto" w:fill="auto"/>
        <w:spacing w:before="0" w:line="274" w:lineRule="exact"/>
        <w:ind w:left="20" w:firstLine="0"/>
        <w:rPr>
          <w:rStyle w:val="115pt"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spacing w:before="0" w:line="274" w:lineRule="exact"/>
        <w:ind w:left="20" w:firstLine="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Если женщина не в родах, то для дальнейшего наблюдения и лечения беременную </w:t>
      </w:r>
      <w:r w:rsidR="00A16BE0" w:rsidRPr="00A16BE0">
        <w:rPr>
          <w:rStyle w:val="115pt"/>
          <w:sz w:val="24"/>
          <w:szCs w:val="24"/>
        </w:rPr>
        <w:t xml:space="preserve">переводят  в </w:t>
      </w:r>
      <w:r w:rsidRPr="00A16BE0">
        <w:rPr>
          <w:rStyle w:val="115pt"/>
          <w:sz w:val="24"/>
          <w:szCs w:val="24"/>
        </w:rPr>
        <w:t>ОПБ.</w:t>
      </w:r>
    </w:p>
    <w:p w:rsidR="00A16BE0" w:rsidRPr="00A16BE0" w:rsidRDefault="00A16BE0" w:rsidP="000661FD">
      <w:pPr>
        <w:pStyle w:val="11"/>
        <w:shd w:val="clear" w:color="auto" w:fill="auto"/>
        <w:spacing w:before="0" w:line="274" w:lineRule="exact"/>
        <w:ind w:left="927" w:firstLine="0"/>
        <w:rPr>
          <w:rStyle w:val="115pt"/>
          <w:b/>
          <w:sz w:val="24"/>
          <w:szCs w:val="24"/>
        </w:rPr>
      </w:pPr>
    </w:p>
    <w:p w:rsidR="000661FD" w:rsidRPr="00A16BE0" w:rsidRDefault="000661FD" w:rsidP="00A16BE0">
      <w:pPr>
        <w:pStyle w:val="11"/>
        <w:shd w:val="clear" w:color="auto" w:fill="auto"/>
        <w:spacing w:before="0" w:line="274" w:lineRule="exact"/>
        <w:ind w:firstLine="0"/>
        <w:jc w:val="both"/>
        <w:rPr>
          <w:b/>
          <w:sz w:val="24"/>
          <w:szCs w:val="24"/>
        </w:rPr>
      </w:pPr>
      <w:r w:rsidRPr="00A16BE0">
        <w:rPr>
          <w:rStyle w:val="115pt"/>
          <w:b/>
          <w:sz w:val="24"/>
          <w:szCs w:val="24"/>
        </w:rPr>
        <w:t>Терапия</w:t>
      </w:r>
      <w:r w:rsidR="00A16BE0" w:rsidRPr="00A16BE0">
        <w:rPr>
          <w:rStyle w:val="115pt"/>
          <w:b/>
          <w:sz w:val="24"/>
          <w:szCs w:val="24"/>
        </w:rPr>
        <w:t>,</w:t>
      </w:r>
      <w:r w:rsidRPr="00A16BE0">
        <w:rPr>
          <w:rStyle w:val="115pt"/>
          <w:b/>
          <w:sz w:val="24"/>
          <w:szCs w:val="24"/>
        </w:rPr>
        <w:t xml:space="preserve"> направленная на </w:t>
      </w:r>
      <w:proofErr w:type="spellStart"/>
      <w:r w:rsidRPr="00A16BE0">
        <w:rPr>
          <w:rStyle w:val="115pt"/>
          <w:b/>
          <w:sz w:val="24"/>
          <w:szCs w:val="24"/>
        </w:rPr>
        <w:t>пролонгирование</w:t>
      </w:r>
      <w:proofErr w:type="spellEnd"/>
      <w:r w:rsidRPr="00A16BE0">
        <w:rPr>
          <w:rStyle w:val="115pt"/>
          <w:b/>
          <w:sz w:val="24"/>
          <w:szCs w:val="24"/>
        </w:rPr>
        <w:t xml:space="preserve"> беременности, при сроке </w:t>
      </w:r>
      <w:proofErr w:type="spellStart"/>
      <w:r w:rsidRPr="00A16BE0">
        <w:rPr>
          <w:rStyle w:val="115pt"/>
          <w:b/>
          <w:sz w:val="24"/>
          <w:szCs w:val="24"/>
        </w:rPr>
        <w:t>гестации</w:t>
      </w:r>
      <w:proofErr w:type="spellEnd"/>
      <w:r w:rsidRPr="00A16BE0">
        <w:rPr>
          <w:rStyle w:val="115pt"/>
          <w:b/>
          <w:sz w:val="24"/>
          <w:szCs w:val="24"/>
        </w:rPr>
        <w:t xml:space="preserve"> до 34 недель: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74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Обеспечить женщине горизонтальное положение на левом боку в течени</w:t>
      </w:r>
      <w:proofErr w:type="gramStart"/>
      <w:r w:rsidRPr="00A16BE0">
        <w:rPr>
          <w:rStyle w:val="115pt"/>
          <w:sz w:val="24"/>
          <w:szCs w:val="24"/>
        </w:rPr>
        <w:t>и</w:t>
      </w:r>
      <w:proofErr w:type="gramEnd"/>
      <w:r w:rsidRPr="00A16BE0">
        <w:rPr>
          <w:rStyle w:val="115pt"/>
          <w:sz w:val="24"/>
          <w:szCs w:val="24"/>
        </w:rPr>
        <w:t xml:space="preserve"> 2-3 часов.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before="0" w:line="274" w:lineRule="exact"/>
        <w:ind w:left="720" w:right="320" w:hanging="360"/>
        <w:rPr>
          <w:sz w:val="24"/>
          <w:szCs w:val="24"/>
        </w:rPr>
      </w:pPr>
      <w:proofErr w:type="spellStart"/>
      <w:r w:rsidRPr="00A16BE0">
        <w:rPr>
          <w:rStyle w:val="115pt"/>
          <w:sz w:val="24"/>
          <w:szCs w:val="24"/>
        </w:rPr>
        <w:t>Токолиз</w:t>
      </w:r>
      <w:proofErr w:type="spellEnd"/>
      <w:r w:rsidRPr="00A16BE0">
        <w:rPr>
          <w:rStyle w:val="115pt"/>
          <w:sz w:val="24"/>
          <w:szCs w:val="24"/>
        </w:rPr>
        <w:t xml:space="preserve"> - </w:t>
      </w:r>
      <w:proofErr w:type="spellStart"/>
      <w:r w:rsidRPr="00A16BE0">
        <w:rPr>
          <w:rStyle w:val="115pt"/>
          <w:sz w:val="24"/>
          <w:szCs w:val="24"/>
        </w:rPr>
        <w:t>Нифедепин</w:t>
      </w:r>
      <w:proofErr w:type="spellEnd"/>
      <w:r w:rsidRPr="00A16BE0">
        <w:rPr>
          <w:rStyle w:val="115pt"/>
          <w:sz w:val="24"/>
          <w:szCs w:val="24"/>
        </w:rPr>
        <w:t xml:space="preserve"> или </w:t>
      </w:r>
      <w:proofErr w:type="spellStart"/>
      <w:r w:rsidRPr="00A16BE0">
        <w:rPr>
          <w:rStyle w:val="115pt"/>
          <w:sz w:val="24"/>
          <w:szCs w:val="24"/>
        </w:rPr>
        <w:t>коринфар</w:t>
      </w:r>
      <w:proofErr w:type="spellEnd"/>
      <w:r w:rsidRPr="00A16BE0">
        <w:rPr>
          <w:rStyle w:val="115pt"/>
          <w:sz w:val="24"/>
          <w:szCs w:val="24"/>
        </w:rPr>
        <w:t xml:space="preserve"> начинают с 10 мг. Каждые 15 минут под язык №4, затем дозу повторяют каждые 6 часов  по 10 мг, не более 48 часов. Под язык с ночным перерывом, до полного прекращения болей, в дальнейшем дозу препарата снижают. Во время приёма препарата вести гемодинамическое наблюдение за состоянием женщины.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before="0" w:line="274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lastRenderedPageBreak/>
        <w:t xml:space="preserve">Препарат </w:t>
      </w:r>
      <w:proofErr w:type="spellStart"/>
      <w:r w:rsidRPr="00A16BE0">
        <w:rPr>
          <w:rStyle w:val="115pt"/>
          <w:sz w:val="24"/>
          <w:szCs w:val="24"/>
        </w:rPr>
        <w:t>Нифедипин</w:t>
      </w:r>
      <w:proofErr w:type="spellEnd"/>
      <w:r w:rsidRPr="00A16BE0">
        <w:rPr>
          <w:rStyle w:val="115pt"/>
          <w:sz w:val="24"/>
          <w:szCs w:val="24"/>
        </w:rPr>
        <w:t xml:space="preserve"> назначать осторожно у женщин с заболеванием сердца с нарушением ритма и с высоким АД (см</w:t>
      </w:r>
      <w:proofErr w:type="gramStart"/>
      <w:r w:rsidRPr="00A16BE0">
        <w:rPr>
          <w:rStyle w:val="115pt"/>
          <w:sz w:val="24"/>
          <w:szCs w:val="24"/>
        </w:rPr>
        <w:t>.п</w:t>
      </w:r>
      <w:proofErr w:type="gramEnd"/>
      <w:r w:rsidRPr="00A16BE0">
        <w:rPr>
          <w:rStyle w:val="115pt"/>
          <w:sz w:val="24"/>
          <w:szCs w:val="24"/>
        </w:rPr>
        <w:t xml:space="preserve">ротокол </w:t>
      </w:r>
      <w:proofErr w:type="spellStart"/>
      <w:r w:rsidRPr="00A16BE0">
        <w:rPr>
          <w:rStyle w:val="115pt"/>
          <w:sz w:val="24"/>
          <w:szCs w:val="24"/>
        </w:rPr>
        <w:t>токолиз</w:t>
      </w:r>
      <w:proofErr w:type="spellEnd"/>
      <w:r w:rsidRPr="00A16BE0">
        <w:rPr>
          <w:rStyle w:val="115pt"/>
          <w:sz w:val="24"/>
          <w:szCs w:val="24"/>
        </w:rPr>
        <w:t>).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696"/>
        </w:tabs>
        <w:spacing w:before="0" w:line="274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Кортикостероиды снижают частоту возникновения СДР у новорожденного, особенно при назначении в сроке 25-34 недели беременности за 24-48 часов до </w:t>
      </w:r>
      <w:proofErr w:type="spellStart"/>
      <w:r w:rsidRPr="00A16BE0">
        <w:rPr>
          <w:rStyle w:val="115pt"/>
          <w:sz w:val="24"/>
          <w:szCs w:val="24"/>
        </w:rPr>
        <w:t>родоразрешения</w:t>
      </w:r>
      <w:proofErr w:type="spellEnd"/>
    </w:p>
    <w:p w:rsidR="000661FD" w:rsidRPr="00A16BE0" w:rsidRDefault="000661FD" w:rsidP="000661FD">
      <w:pPr>
        <w:pStyle w:val="11"/>
        <w:shd w:val="clear" w:color="auto" w:fill="auto"/>
        <w:spacing w:before="0" w:line="274" w:lineRule="exact"/>
        <w:ind w:left="720" w:right="320" w:firstLine="0"/>
        <w:rPr>
          <w:sz w:val="24"/>
          <w:szCs w:val="24"/>
        </w:rPr>
      </w:pPr>
      <w:proofErr w:type="spellStart"/>
      <w:r w:rsidRPr="00A16BE0">
        <w:rPr>
          <w:rStyle w:val="115pt"/>
          <w:sz w:val="24"/>
          <w:szCs w:val="24"/>
        </w:rPr>
        <w:t>Бетаметазон</w:t>
      </w:r>
      <w:proofErr w:type="spellEnd"/>
      <w:r w:rsidRPr="00A16BE0">
        <w:rPr>
          <w:rStyle w:val="115pt"/>
          <w:sz w:val="24"/>
          <w:szCs w:val="24"/>
        </w:rPr>
        <w:t xml:space="preserve"> назначают в дозе</w:t>
      </w:r>
      <w:proofErr w:type="gramStart"/>
      <w:r w:rsidRPr="00A16BE0">
        <w:rPr>
          <w:rStyle w:val="115pt"/>
          <w:sz w:val="24"/>
          <w:szCs w:val="24"/>
        </w:rPr>
        <w:t xml:space="preserve"> :</w:t>
      </w:r>
      <w:proofErr w:type="gramEnd"/>
      <w:r w:rsidRPr="00A16BE0">
        <w:rPr>
          <w:rStyle w:val="115pt"/>
          <w:sz w:val="24"/>
          <w:szCs w:val="24"/>
        </w:rPr>
        <w:t xml:space="preserve"> 12 мг в/м или в/</w:t>
      </w:r>
      <w:proofErr w:type="spellStart"/>
      <w:r w:rsidRPr="00A16BE0">
        <w:rPr>
          <w:rStyle w:val="115pt"/>
          <w:sz w:val="24"/>
          <w:szCs w:val="24"/>
        </w:rPr>
        <w:t>в</w:t>
      </w:r>
      <w:proofErr w:type="spellEnd"/>
      <w:r w:rsidRPr="00A16BE0">
        <w:rPr>
          <w:rStyle w:val="115pt"/>
          <w:sz w:val="24"/>
          <w:szCs w:val="24"/>
        </w:rPr>
        <w:t xml:space="preserve"> через 12 часов, всего 2 инъекции или </w:t>
      </w:r>
      <w:proofErr w:type="spellStart"/>
      <w:r w:rsidRPr="00A16BE0">
        <w:rPr>
          <w:rStyle w:val="115pt"/>
          <w:sz w:val="24"/>
          <w:szCs w:val="24"/>
        </w:rPr>
        <w:t>дексаметазон</w:t>
      </w:r>
      <w:proofErr w:type="spellEnd"/>
      <w:r w:rsidRPr="00A16BE0">
        <w:rPr>
          <w:rStyle w:val="115pt"/>
          <w:sz w:val="24"/>
          <w:szCs w:val="24"/>
        </w:rPr>
        <w:t xml:space="preserve"> по 6 мг в/м или в/</w:t>
      </w:r>
      <w:proofErr w:type="spellStart"/>
      <w:r w:rsidRPr="00A16BE0">
        <w:rPr>
          <w:rStyle w:val="115pt"/>
          <w:sz w:val="24"/>
          <w:szCs w:val="24"/>
        </w:rPr>
        <w:t>в</w:t>
      </w:r>
      <w:proofErr w:type="spellEnd"/>
      <w:r w:rsidRPr="00A16BE0">
        <w:rPr>
          <w:rStyle w:val="115pt"/>
          <w:sz w:val="24"/>
          <w:szCs w:val="24"/>
        </w:rPr>
        <w:t xml:space="preserve"> через 12 часов, всего 4 инъекции. </w:t>
      </w:r>
      <w:proofErr w:type="spellStart"/>
      <w:r w:rsidRPr="00A16BE0">
        <w:rPr>
          <w:rStyle w:val="115pt"/>
          <w:sz w:val="24"/>
          <w:szCs w:val="24"/>
        </w:rPr>
        <w:t>Дексаметазон</w:t>
      </w:r>
      <w:proofErr w:type="spellEnd"/>
      <w:r w:rsidRPr="00A16BE0">
        <w:rPr>
          <w:rStyle w:val="115pt"/>
          <w:sz w:val="24"/>
          <w:szCs w:val="24"/>
        </w:rPr>
        <w:t xml:space="preserve"> не назначают при наличии инфекции, сахарного диабета. С осторожностью назначают при наличии в анамнезе язвы желудка и 12-перстной кишки.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01"/>
        </w:tabs>
        <w:spacing w:before="0" w:after="236" w:line="240" w:lineRule="auto"/>
        <w:ind w:left="720" w:right="320" w:hanging="360"/>
        <w:rPr>
          <w:rStyle w:val="115pt"/>
          <w:color w:val="auto"/>
          <w:sz w:val="24"/>
          <w:szCs w:val="24"/>
        </w:rPr>
      </w:pPr>
      <w:proofErr w:type="spellStart"/>
      <w:r w:rsidRPr="00A16BE0">
        <w:rPr>
          <w:rStyle w:val="115pt"/>
          <w:sz w:val="24"/>
          <w:szCs w:val="24"/>
        </w:rPr>
        <w:t>Индометацин</w:t>
      </w:r>
      <w:proofErr w:type="spellEnd"/>
      <w:r w:rsidRPr="00A16BE0">
        <w:rPr>
          <w:rStyle w:val="115pt"/>
          <w:sz w:val="24"/>
          <w:szCs w:val="24"/>
        </w:rPr>
        <w:t xml:space="preserve"> (короткий курс) по 25-50 мг </w:t>
      </w:r>
      <w:r w:rsidRPr="00A16BE0">
        <w:rPr>
          <w:rStyle w:val="115pt"/>
          <w:sz w:val="24"/>
          <w:szCs w:val="24"/>
          <w:lang w:val="en-US"/>
        </w:rPr>
        <w:t>per</w:t>
      </w:r>
      <w:r w:rsidRPr="00A16BE0">
        <w:rPr>
          <w:rStyle w:val="115pt"/>
          <w:sz w:val="24"/>
          <w:szCs w:val="24"/>
        </w:rPr>
        <w:t xml:space="preserve"> </w:t>
      </w:r>
      <w:proofErr w:type="spellStart"/>
      <w:r w:rsidRPr="00A16BE0">
        <w:rPr>
          <w:rStyle w:val="115pt"/>
          <w:sz w:val="24"/>
          <w:szCs w:val="24"/>
          <w:lang w:val="en-US"/>
        </w:rPr>
        <w:t>os</w:t>
      </w:r>
      <w:proofErr w:type="spellEnd"/>
      <w:r w:rsidRPr="00A16BE0">
        <w:rPr>
          <w:rStyle w:val="115pt"/>
          <w:sz w:val="24"/>
          <w:szCs w:val="24"/>
        </w:rPr>
        <w:t>, каждые 4-6 часов в течени</w:t>
      </w:r>
      <w:proofErr w:type="gramStart"/>
      <w:r w:rsidRPr="00A16BE0">
        <w:rPr>
          <w:rStyle w:val="115pt"/>
          <w:sz w:val="24"/>
          <w:szCs w:val="24"/>
        </w:rPr>
        <w:t>и</w:t>
      </w:r>
      <w:proofErr w:type="gramEnd"/>
      <w:r w:rsidRPr="00A16BE0">
        <w:rPr>
          <w:rStyle w:val="115pt"/>
          <w:sz w:val="24"/>
          <w:szCs w:val="24"/>
        </w:rPr>
        <w:t xml:space="preserve"> 2 дней (применяют до 32 недель беременности и назначать с осторожностью)</w:t>
      </w:r>
    </w:p>
    <w:p w:rsidR="000661FD" w:rsidRPr="00A16BE0" w:rsidRDefault="000661FD" w:rsidP="000661FD">
      <w:pPr>
        <w:pStyle w:val="20"/>
        <w:shd w:val="clear" w:color="auto" w:fill="auto"/>
        <w:spacing w:line="230" w:lineRule="exact"/>
        <w:ind w:left="567"/>
        <w:jc w:val="left"/>
        <w:rPr>
          <w:b w:val="0"/>
          <w:bCs w:val="0"/>
          <w:sz w:val="24"/>
          <w:szCs w:val="24"/>
        </w:rPr>
      </w:pPr>
    </w:p>
    <w:p w:rsidR="000661FD" w:rsidRPr="00A16BE0" w:rsidRDefault="000661FD" w:rsidP="000661FD">
      <w:pPr>
        <w:pStyle w:val="20"/>
        <w:shd w:val="clear" w:color="auto" w:fill="auto"/>
        <w:spacing w:line="230" w:lineRule="exact"/>
        <w:ind w:left="567"/>
        <w:jc w:val="left"/>
        <w:rPr>
          <w:sz w:val="24"/>
          <w:szCs w:val="24"/>
        </w:rPr>
      </w:pPr>
      <w:r w:rsidRPr="00A16BE0">
        <w:rPr>
          <w:bCs w:val="0"/>
          <w:sz w:val="24"/>
          <w:szCs w:val="24"/>
        </w:rPr>
        <w:t>Противопоказания для остановки преждевременных родов:</w:t>
      </w:r>
    </w:p>
    <w:p w:rsidR="000661FD" w:rsidRPr="00A16BE0" w:rsidRDefault="000661FD" w:rsidP="000661FD">
      <w:pPr>
        <w:pStyle w:val="20"/>
        <w:numPr>
          <w:ilvl w:val="0"/>
          <w:numId w:val="5"/>
        </w:numPr>
        <w:shd w:val="clear" w:color="auto" w:fill="auto"/>
        <w:tabs>
          <w:tab w:val="left" w:pos="716"/>
        </w:tabs>
        <w:spacing w:line="278" w:lineRule="exact"/>
        <w:ind w:left="567"/>
        <w:jc w:val="left"/>
        <w:rPr>
          <w:b w:val="0"/>
          <w:sz w:val="24"/>
          <w:szCs w:val="24"/>
        </w:rPr>
      </w:pPr>
      <w:r w:rsidRPr="00A16BE0">
        <w:rPr>
          <w:b w:val="0"/>
          <w:bCs w:val="0"/>
          <w:sz w:val="24"/>
          <w:szCs w:val="24"/>
        </w:rPr>
        <w:t>Неубедительное состояние плод</w:t>
      </w:r>
      <w:proofErr w:type="gramStart"/>
      <w:r w:rsidRPr="00A16BE0">
        <w:rPr>
          <w:b w:val="0"/>
          <w:bCs w:val="0"/>
          <w:sz w:val="24"/>
          <w:szCs w:val="24"/>
        </w:rPr>
        <w:t>а(</w:t>
      </w:r>
      <w:proofErr w:type="gramEnd"/>
      <w:r w:rsidRPr="00A16BE0">
        <w:rPr>
          <w:b w:val="0"/>
          <w:bCs w:val="0"/>
          <w:sz w:val="24"/>
          <w:szCs w:val="24"/>
        </w:rPr>
        <w:t xml:space="preserve"> ФПН 2-3 </w:t>
      </w:r>
      <w:proofErr w:type="spellStart"/>
      <w:r w:rsidRPr="00A16BE0">
        <w:rPr>
          <w:b w:val="0"/>
          <w:bCs w:val="0"/>
          <w:sz w:val="24"/>
          <w:szCs w:val="24"/>
        </w:rPr>
        <w:t>ст</w:t>
      </w:r>
      <w:proofErr w:type="spellEnd"/>
      <w:r w:rsidRPr="00A16BE0">
        <w:rPr>
          <w:b w:val="0"/>
          <w:bCs w:val="0"/>
          <w:sz w:val="24"/>
          <w:szCs w:val="24"/>
        </w:rPr>
        <w:t>, единичный нулев</w:t>
      </w:r>
      <w:r w:rsidR="00A16BE0" w:rsidRPr="00A16BE0">
        <w:rPr>
          <w:b w:val="0"/>
          <w:bCs w:val="0"/>
          <w:sz w:val="24"/>
          <w:szCs w:val="24"/>
        </w:rPr>
        <w:t>о</w:t>
      </w:r>
      <w:r w:rsidRPr="00A16BE0">
        <w:rPr>
          <w:b w:val="0"/>
          <w:bCs w:val="0"/>
          <w:sz w:val="24"/>
          <w:szCs w:val="24"/>
        </w:rPr>
        <w:t>й кровоток)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26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Смерть плода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Аномалия развития плода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Гипотрофия тяжёлой степени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Эмбриональное повреждение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21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Тяжёлая </w:t>
      </w:r>
      <w:proofErr w:type="spellStart"/>
      <w:r w:rsidRPr="00A16BE0">
        <w:rPr>
          <w:rStyle w:val="115pt"/>
          <w:sz w:val="24"/>
          <w:szCs w:val="24"/>
        </w:rPr>
        <w:t>преэклампсия</w:t>
      </w:r>
      <w:proofErr w:type="spellEnd"/>
      <w:r w:rsidRPr="00A16BE0">
        <w:rPr>
          <w:rStyle w:val="115pt"/>
          <w:sz w:val="24"/>
          <w:szCs w:val="24"/>
        </w:rPr>
        <w:t xml:space="preserve"> или эклампсия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6"/>
        </w:tabs>
        <w:spacing w:before="0" w:line="278" w:lineRule="exact"/>
        <w:ind w:left="567" w:right="420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Болезни матери: тяжёлое течение сахарного диабета, сердечные, почечные заболевания в стадии декомпенсации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0"/>
        </w:tabs>
        <w:spacing w:before="0" w:line="278" w:lineRule="exact"/>
        <w:ind w:left="567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ПОНРП или </w:t>
      </w:r>
      <w:proofErr w:type="spellStart"/>
      <w:r w:rsidRPr="00A16BE0">
        <w:rPr>
          <w:rStyle w:val="115pt"/>
          <w:sz w:val="24"/>
          <w:szCs w:val="24"/>
        </w:rPr>
        <w:t>предлежание</w:t>
      </w:r>
      <w:proofErr w:type="spellEnd"/>
      <w:r w:rsidRPr="00A16BE0">
        <w:rPr>
          <w:rStyle w:val="115pt"/>
          <w:sz w:val="24"/>
          <w:szCs w:val="24"/>
        </w:rPr>
        <w:t xml:space="preserve"> плаценты с кровотечением</w:t>
      </w:r>
    </w:p>
    <w:p w:rsidR="000661FD" w:rsidRPr="00A16BE0" w:rsidRDefault="000661FD" w:rsidP="000661FD">
      <w:pPr>
        <w:pStyle w:val="11"/>
        <w:numPr>
          <w:ilvl w:val="0"/>
          <w:numId w:val="5"/>
        </w:numPr>
        <w:shd w:val="clear" w:color="auto" w:fill="auto"/>
        <w:tabs>
          <w:tab w:val="left" w:pos="710"/>
        </w:tabs>
        <w:spacing w:before="0" w:line="278" w:lineRule="exact"/>
        <w:ind w:left="567" w:firstLine="0"/>
        <w:rPr>
          <w:rStyle w:val="115pt"/>
          <w:color w:val="auto"/>
          <w:sz w:val="24"/>
          <w:szCs w:val="24"/>
        </w:rPr>
      </w:pPr>
      <w:r w:rsidRPr="00A16BE0">
        <w:rPr>
          <w:rStyle w:val="115pt"/>
          <w:sz w:val="24"/>
          <w:szCs w:val="24"/>
        </w:rPr>
        <w:t>Наличие инфекции (</w:t>
      </w:r>
      <w:proofErr w:type="spellStart"/>
      <w:r w:rsidRPr="00A16BE0">
        <w:rPr>
          <w:rStyle w:val="115pt"/>
          <w:sz w:val="24"/>
          <w:szCs w:val="24"/>
        </w:rPr>
        <w:t>хорионамнионит</w:t>
      </w:r>
      <w:proofErr w:type="spellEnd"/>
      <w:r w:rsidRPr="00A16BE0">
        <w:rPr>
          <w:rStyle w:val="115pt"/>
          <w:sz w:val="24"/>
          <w:szCs w:val="24"/>
        </w:rPr>
        <w:t>)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710"/>
        </w:tabs>
        <w:spacing w:before="0" w:after="236" w:line="274" w:lineRule="exact"/>
        <w:ind w:left="720" w:right="320" w:firstLine="0"/>
        <w:rPr>
          <w:rStyle w:val="115pt"/>
          <w:b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tabs>
          <w:tab w:val="left" w:pos="710"/>
        </w:tabs>
        <w:spacing w:before="0" w:after="236" w:line="274" w:lineRule="exact"/>
        <w:ind w:left="720" w:right="320" w:firstLine="0"/>
        <w:rPr>
          <w:rStyle w:val="115pt"/>
          <w:b/>
          <w:sz w:val="24"/>
          <w:szCs w:val="24"/>
        </w:rPr>
      </w:pPr>
      <w:r w:rsidRPr="00A16BE0">
        <w:rPr>
          <w:rStyle w:val="115pt"/>
          <w:b/>
          <w:sz w:val="24"/>
          <w:szCs w:val="24"/>
        </w:rPr>
        <w:t xml:space="preserve">При сроке </w:t>
      </w:r>
      <w:proofErr w:type="spellStart"/>
      <w:r w:rsidRPr="00A16BE0">
        <w:rPr>
          <w:rStyle w:val="115pt"/>
          <w:b/>
          <w:sz w:val="24"/>
          <w:szCs w:val="24"/>
        </w:rPr>
        <w:t>гестации</w:t>
      </w:r>
      <w:proofErr w:type="spellEnd"/>
      <w:r w:rsidRPr="00A16BE0">
        <w:rPr>
          <w:rStyle w:val="115pt"/>
          <w:b/>
          <w:sz w:val="24"/>
          <w:szCs w:val="24"/>
        </w:rPr>
        <w:t xml:space="preserve"> свыше  34 недель пролонгировать беременность нецелесообразно. 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710"/>
        </w:tabs>
        <w:spacing w:before="0" w:after="236" w:line="274" w:lineRule="exact"/>
        <w:ind w:left="720" w:right="320" w:firstLine="0"/>
        <w:rPr>
          <w:rStyle w:val="115pt"/>
          <w:b/>
          <w:sz w:val="24"/>
          <w:szCs w:val="24"/>
        </w:rPr>
      </w:pPr>
      <w:proofErr w:type="spellStart"/>
      <w:r w:rsidRPr="00A16BE0">
        <w:rPr>
          <w:rStyle w:val="115pt"/>
          <w:b/>
          <w:sz w:val="24"/>
          <w:szCs w:val="24"/>
        </w:rPr>
        <w:t>Родоразрешение</w:t>
      </w:r>
      <w:proofErr w:type="spellEnd"/>
      <w:r w:rsidRPr="00A16BE0">
        <w:rPr>
          <w:rStyle w:val="115pt"/>
          <w:b/>
          <w:sz w:val="24"/>
          <w:szCs w:val="24"/>
        </w:rPr>
        <w:t xml:space="preserve">  при преждевременных родах должно быть максимально бережным</w:t>
      </w:r>
      <w:proofErr w:type="gramStart"/>
      <w:r w:rsidRPr="00A16BE0">
        <w:rPr>
          <w:rStyle w:val="115pt"/>
          <w:b/>
          <w:sz w:val="24"/>
          <w:szCs w:val="24"/>
        </w:rPr>
        <w:t xml:space="preserve"> .</w:t>
      </w:r>
      <w:proofErr w:type="gramEnd"/>
      <w:r w:rsidRPr="00A16BE0">
        <w:rPr>
          <w:rStyle w:val="115pt"/>
          <w:b/>
          <w:sz w:val="24"/>
          <w:szCs w:val="24"/>
        </w:rPr>
        <w:t xml:space="preserve">           </w:t>
      </w:r>
    </w:p>
    <w:p w:rsidR="000661FD" w:rsidRPr="00A16BE0" w:rsidRDefault="000661FD" w:rsidP="000661FD">
      <w:pPr>
        <w:pStyle w:val="11"/>
        <w:shd w:val="clear" w:color="auto" w:fill="auto"/>
        <w:spacing w:before="0" w:line="278" w:lineRule="exact"/>
        <w:ind w:firstLine="0"/>
        <w:rPr>
          <w:b/>
          <w:sz w:val="24"/>
          <w:szCs w:val="24"/>
        </w:rPr>
      </w:pPr>
      <w:r w:rsidRPr="00A16BE0">
        <w:rPr>
          <w:rStyle w:val="115pt"/>
          <w:b/>
          <w:sz w:val="24"/>
          <w:szCs w:val="24"/>
        </w:rPr>
        <w:t>ТАКТИКА ВЕДЕНИЯ РОДОВ: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Консервативно-наблюдательная, следить за общим состоянием роженицы (АД, пульс, температура), динамикой родовой деятельности, </w:t>
      </w:r>
      <w:proofErr w:type="gramStart"/>
      <w:r w:rsidRPr="00A16BE0">
        <w:rPr>
          <w:rStyle w:val="115pt"/>
          <w:sz w:val="24"/>
          <w:szCs w:val="24"/>
        </w:rPr>
        <w:t>с/б</w:t>
      </w:r>
      <w:proofErr w:type="gramEnd"/>
      <w:r w:rsidRPr="00A16BE0">
        <w:rPr>
          <w:rStyle w:val="115pt"/>
          <w:sz w:val="24"/>
          <w:szCs w:val="24"/>
        </w:rPr>
        <w:t xml:space="preserve"> плода.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Особенность преждевременных родов: монотонная родовая деятельность, более продолжительное течение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Необходимо принять меры по предупреждению преждевременного отхождения околоплодных вод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Производить влагалищное исследование  каждые 4 часа в </w:t>
      </w:r>
      <w:proofErr w:type="gramStart"/>
      <w:r w:rsidRPr="00A16BE0">
        <w:rPr>
          <w:rStyle w:val="115pt"/>
          <w:sz w:val="24"/>
          <w:szCs w:val="24"/>
        </w:rPr>
        <w:t>активную</w:t>
      </w:r>
      <w:proofErr w:type="gramEnd"/>
      <w:r w:rsidRPr="00A16BE0">
        <w:rPr>
          <w:rStyle w:val="115pt"/>
          <w:sz w:val="24"/>
          <w:szCs w:val="24"/>
        </w:rPr>
        <w:t xml:space="preserve"> или ещё раньше по показаниям (стремительные роды).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II период родов вести без защиты промежности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Роды или оперативное </w:t>
      </w:r>
      <w:proofErr w:type="spellStart"/>
      <w:r w:rsidRPr="00A16BE0">
        <w:rPr>
          <w:rStyle w:val="115pt"/>
          <w:sz w:val="24"/>
          <w:szCs w:val="24"/>
        </w:rPr>
        <w:t>родоразрешение</w:t>
      </w:r>
      <w:proofErr w:type="spellEnd"/>
      <w:r w:rsidRPr="00A16BE0">
        <w:rPr>
          <w:rStyle w:val="115pt"/>
          <w:sz w:val="24"/>
          <w:szCs w:val="24"/>
        </w:rPr>
        <w:t xml:space="preserve"> вести без вскрытия плодных оболочек, головку плода вывести с плодными оболочкам</w:t>
      </w:r>
      <w:proofErr w:type="gramStart"/>
      <w:r w:rsidRPr="00A16BE0">
        <w:rPr>
          <w:rStyle w:val="115pt"/>
          <w:sz w:val="24"/>
          <w:szCs w:val="24"/>
        </w:rPr>
        <w:t>и(</w:t>
      </w:r>
      <w:proofErr w:type="gramEnd"/>
      <w:r w:rsidRPr="00A16BE0">
        <w:rPr>
          <w:rStyle w:val="115pt"/>
          <w:sz w:val="24"/>
          <w:szCs w:val="24"/>
        </w:rPr>
        <w:t>при кесаревом сечении)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5"/>
        </w:tabs>
        <w:spacing w:before="0" w:line="278" w:lineRule="exact"/>
        <w:ind w:left="720" w:right="320" w:hanging="36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>С началом родовой деятельности антибактериальная терапия назначается в инъекционной форме.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06"/>
        </w:tabs>
        <w:spacing w:before="0" w:line="278" w:lineRule="exact"/>
        <w:ind w:left="720" w:hanging="360"/>
        <w:rPr>
          <w:rStyle w:val="115pt"/>
          <w:sz w:val="24"/>
          <w:szCs w:val="24"/>
        </w:rPr>
      </w:pPr>
      <w:proofErr w:type="spellStart"/>
      <w:r w:rsidRPr="00A16BE0">
        <w:rPr>
          <w:rStyle w:val="115pt"/>
          <w:sz w:val="24"/>
          <w:szCs w:val="24"/>
        </w:rPr>
        <w:t>Перине</w:t>
      </w:r>
      <w:proofErr w:type="gramStart"/>
      <w:r w:rsidRPr="00A16BE0">
        <w:rPr>
          <w:rStyle w:val="115pt"/>
          <w:sz w:val="24"/>
          <w:szCs w:val="24"/>
        </w:rPr>
        <w:t>о</w:t>
      </w:r>
      <w:proofErr w:type="spellEnd"/>
      <w:r w:rsidRPr="00A16BE0">
        <w:rPr>
          <w:rStyle w:val="115pt"/>
          <w:sz w:val="24"/>
          <w:szCs w:val="24"/>
        </w:rPr>
        <w:t>-</w:t>
      </w:r>
      <w:proofErr w:type="gramEnd"/>
      <w:r w:rsidRPr="00A16BE0">
        <w:rPr>
          <w:rStyle w:val="115pt"/>
          <w:sz w:val="24"/>
          <w:szCs w:val="24"/>
        </w:rPr>
        <w:t xml:space="preserve"> или </w:t>
      </w:r>
      <w:proofErr w:type="spellStart"/>
      <w:r w:rsidRPr="00A16BE0">
        <w:rPr>
          <w:rStyle w:val="115pt"/>
          <w:sz w:val="24"/>
          <w:szCs w:val="24"/>
        </w:rPr>
        <w:t>эпизиотомия</w:t>
      </w:r>
      <w:proofErr w:type="spellEnd"/>
      <w:r w:rsidRPr="00A16BE0">
        <w:rPr>
          <w:rStyle w:val="115pt"/>
          <w:sz w:val="24"/>
          <w:szCs w:val="24"/>
        </w:rPr>
        <w:t xml:space="preserve"> проводится по показаниям</w:t>
      </w:r>
    </w:p>
    <w:p w:rsidR="000661FD" w:rsidRPr="00A16BE0" w:rsidRDefault="000661FD" w:rsidP="000661FD">
      <w:pPr>
        <w:pStyle w:val="11"/>
        <w:numPr>
          <w:ilvl w:val="0"/>
          <w:numId w:val="7"/>
        </w:numPr>
        <w:shd w:val="clear" w:color="auto" w:fill="auto"/>
        <w:tabs>
          <w:tab w:val="left" w:pos="715"/>
        </w:tabs>
        <w:spacing w:before="0" w:line="278" w:lineRule="exact"/>
        <w:ind w:left="720" w:right="320" w:hanging="36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Применение метода </w:t>
      </w:r>
      <w:proofErr w:type="spellStart"/>
      <w:r w:rsidRPr="00A16BE0">
        <w:rPr>
          <w:rStyle w:val="115pt"/>
          <w:sz w:val="24"/>
          <w:szCs w:val="24"/>
        </w:rPr>
        <w:t>Кристеллера</w:t>
      </w:r>
      <w:proofErr w:type="spellEnd"/>
      <w:r w:rsidRPr="00A16BE0">
        <w:rPr>
          <w:rStyle w:val="115pt"/>
          <w:sz w:val="24"/>
          <w:szCs w:val="24"/>
        </w:rPr>
        <w:t xml:space="preserve">, использование вакуум-экстрактора -  противопоказано, использование акушерских щипцов возможно при сроке </w:t>
      </w:r>
      <w:proofErr w:type="spellStart"/>
      <w:r w:rsidRPr="00A16BE0">
        <w:rPr>
          <w:rStyle w:val="115pt"/>
          <w:sz w:val="24"/>
          <w:szCs w:val="24"/>
        </w:rPr>
        <w:t>гестации</w:t>
      </w:r>
      <w:proofErr w:type="spellEnd"/>
      <w:r w:rsidRPr="00A16BE0">
        <w:rPr>
          <w:rStyle w:val="115pt"/>
          <w:sz w:val="24"/>
          <w:szCs w:val="24"/>
        </w:rPr>
        <w:t xml:space="preserve"> 34-37 </w:t>
      </w:r>
      <w:proofErr w:type="spellStart"/>
      <w:r w:rsidRPr="00A16BE0">
        <w:rPr>
          <w:rStyle w:val="115pt"/>
          <w:sz w:val="24"/>
          <w:szCs w:val="24"/>
        </w:rPr>
        <w:t>нед</w:t>
      </w:r>
      <w:proofErr w:type="spellEnd"/>
      <w:r w:rsidRPr="00A16BE0">
        <w:rPr>
          <w:rStyle w:val="115pt"/>
          <w:sz w:val="24"/>
          <w:szCs w:val="24"/>
        </w:rPr>
        <w:t>.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rStyle w:val="115pt"/>
          <w:sz w:val="24"/>
          <w:szCs w:val="24"/>
        </w:rPr>
      </w:pPr>
    </w:p>
    <w:p w:rsidR="000661FD" w:rsidRPr="00A16BE0" w:rsidRDefault="00A16BE0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firstLine="0"/>
        <w:rPr>
          <w:rStyle w:val="115pt"/>
          <w:b/>
          <w:sz w:val="24"/>
          <w:szCs w:val="24"/>
        </w:rPr>
      </w:pPr>
      <w:r w:rsidRPr="00A16BE0">
        <w:rPr>
          <w:rStyle w:val="115pt"/>
          <w:b/>
          <w:sz w:val="24"/>
          <w:szCs w:val="24"/>
        </w:rPr>
        <w:t xml:space="preserve">            </w:t>
      </w:r>
      <w:r w:rsidR="000661FD" w:rsidRPr="00A16BE0">
        <w:rPr>
          <w:rStyle w:val="115pt"/>
          <w:b/>
          <w:sz w:val="24"/>
          <w:szCs w:val="24"/>
        </w:rPr>
        <w:t xml:space="preserve">Вопрос о досрочном </w:t>
      </w:r>
      <w:proofErr w:type="spellStart"/>
      <w:r w:rsidR="000661FD" w:rsidRPr="00A16BE0">
        <w:rPr>
          <w:rStyle w:val="115pt"/>
          <w:b/>
          <w:sz w:val="24"/>
          <w:szCs w:val="24"/>
        </w:rPr>
        <w:t>родоразрешении</w:t>
      </w:r>
      <w:proofErr w:type="spellEnd"/>
      <w:r w:rsidR="000661FD" w:rsidRPr="00A16BE0">
        <w:rPr>
          <w:rStyle w:val="115pt"/>
          <w:b/>
          <w:sz w:val="24"/>
          <w:szCs w:val="24"/>
        </w:rPr>
        <w:t xml:space="preserve"> путем КС решается индивидуально</w:t>
      </w:r>
      <w:r w:rsidRPr="00A16BE0">
        <w:rPr>
          <w:rStyle w:val="115pt"/>
          <w:b/>
          <w:sz w:val="24"/>
          <w:szCs w:val="24"/>
        </w:rPr>
        <w:t>.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lastRenderedPageBreak/>
        <w:t>В интересах плода в эти сроки беременности может быть поставлен вопрос об операции: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rStyle w:val="115pt"/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-при </w:t>
      </w:r>
      <w:proofErr w:type="spellStart"/>
      <w:r w:rsidRPr="00A16BE0">
        <w:rPr>
          <w:rStyle w:val="115pt"/>
          <w:sz w:val="24"/>
          <w:szCs w:val="24"/>
        </w:rPr>
        <w:t>перинатальнои</w:t>
      </w:r>
      <w:proofErr w:type="spellEnd"/>
      <w:r w:rsidRPr="00A16BE0">
        <w:rPr>
          <w:rStyle w:val="115pt"/>
          <w:sz w:val="24"/>
          <w:szCs w:val="24"/>
        </w:rPr>
        <w:t xml:space="preserve"> риске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right="320" w:firstLine="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- тазовом </w:t>
      </w:r>
      <w:proofErr w:type="spellStart"/>
      <w:r w:rsidRPr="00A16BE0">
        <w:rPr>
          <w:rStyle w:val="115pt"/>
          <w:sz w:val="24"/>
          <w:szCs w:val="24"/>
        </w:rPr>
        <w:t>предлежании</w:t>
      </w:r>
      <w:proofErr w:type="gramStart"/>
      <w:r w:rsidRPr="00A16BE0">
        <w:rPr>
          <w:rStyle w:val="115pt"/>
          <w:sz w:val="24"/>
          <w:szCs w:val="24"/>
        </w:rPr>
        <w:t>,О</w:t>
      </w:r>
      <w:proofErr w:type="gramEnd"/>
      <w:r w:rsidRPr="00A16BE0">
        <w:rPr>
          <w:rStyle w:val="115pt"/>
          <w:sz w:val="24"/>
          <w:szCs w:val="24"/>
        </w:rPr>
        <w:t>днако</w:t>
      </w:r>
      <w:proofErr w:type="spellEnd"/>
      <w:r w:rsidRPr="00A16BE0">
        <w:rPr>
          <w:rStyle w:val="115pt"/>
          <w:sz w:val="24"/>
          <w:szCs w:val="24"/>
        </w:rPr>
        <w:t xml:space="preserve"> при отказе роженицы или наличии противопоказаний роды могут быть проведены через естественные </w:t>
      </w:r>
      <w:proofErr w:type="spellStart"/>
      <w:r w:rsidRPr="00A16BE0">
        <w:rPr>
          <w:rStyle w:val="115pt"/>
          <w:sz w:val="24"/>
          <w:szCs w:val="24"/>
        </w:rPr>
        <w:t>род.пути</w:t>
      </w:r>
      <w:proofErr w:type="spellEnd"/>
      <w:r w:rsidRPr="00A16BE0">
        <w:rPr>
          <w:rStyle w:val="115pt"/>
          <w:sz w:val="24"/>
          <w:szCs w:val="24"/>
        </w:rPr>
        <w:t xml:space="preserve"> бережно, с соблюдением всех правил оказания помощи в данной ситуации( </w:t>
      </w:r>
      <w:proofErr w:type="spellStart"/>
      <w:r w:rsidRPr="00A16BE0">
        <w:rPr>
          <w:rStyle w:val="115pt"/>
          <w:sz w:val="24"/>
          <w:szCs w:val="24"/>
        </w:rPr>
        <w:t>пуденд.анестезия,перенеотомия</w:t>
      </w:r>
      <w:proofErr w:type="spellEnd"/>
      <w:r w:rsidRPr="00A16BE0">
        <w:rPr>
          <w:rStyle w:val="115pt"/>
          <w:sz w:val="24"/>
          <w:szCs w:val="24"/>
        </w:rPr>
        <w:t>), оказание пособий (см.протокол)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sz w:val="24"/>
          <w:szCs w:val="24"/>
        </w:rPr>
      </w:pPr>
      <w:r w:rsidRPr="00A16BE0">
        <w:rPr>
          <w:sz w:val="24"/>
          <w:szCs w:val="24"/>
        </w:rPr>
        <w:t>- при поперечном, косом положении плода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sz w:val="24"/>
          <w:szCs w:val="24"/>
        </w:rPr>
      </w:pPr>
      <w:r w:rsidRPr="00A16BE0">
        <w:rPr>
          <w:sz w:val="24"/>
          <w:szCs w:val="24"/>
        </w:rPr>
        <w:t>- ОА</w:t>
      </w:r>
      <w:proofErr w:type="gramStart"/>
      <w:r w:rsidRPr="00A16BE0">
        <w:rPr>
          <w:sz w:val="24"/>
          <w:szCs w:val="24"/>
        </w:rPr>
        <w:t>А(</w:t>
      </w:r>
      <w:proofErr w:type="spellStart"/>
      <w:proofErr w:type="gramEnd"/>
      <w:r w:rsidRPr="00A16BE0">
        <w:rPr>
          <w:sz w:val="24"/>
          <w:szCs w:val="24"/>
        </w:rPr>
        <w:t>бесплодие,невынашивание</w:t>
      </w:r>
      <w:proofErr w:type="spellEnd"/>
      <w:r w:rsidRPr="00A16BE0">
        <w:rPr>
          <w:sz w:val="24"/>
          <w:szCs w:val="24"/>
        </w:rPr>
        <w:t>)</w:t>
      </w:r>
    </w:p>
    <w:p w:rsidR="000661FD" w:rsidRPr="00A16BE0" w:rsidRDefault="000661FD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sz w:val="24"/>
          <w:szCs w:val="24"/>
        </w:rPr>
      </w:pPr>
      <w:r w:rsidRPr="00A16BE0">
        <w:rPr>
          <w:sz w:val="24"/>
          <w:szCs w:val="24"/>
        </w:rPr>
        <w:t>- совокупности различных показаний</w:t>
      </w:r>
    </w:p>
    <w:p w:rsidR="00A16BE0" w:rsidRPr="00A16BE0" w:rsidRDefault="00A16BE0" w:rsidP="00A16BE0">
      <w:pPr>
        <w:pStyle w:val="11"/>
        <w:shd w:val="clear" w:color="auto" w:fill="auto"/>
        <w:tabs>
          <w:tab w:val="left" w:pos="706"/>
        </w:tabs>
        <w:spacing w:before="0" w:line="278" w:lineRule="exact"/>
        <w:ind w:left="720" w:firstLine="0"/>
        <w:rPr>
          <w:sz w:val="24"/>
          <w:szCs w:val="24"/>
        </w:rPr>
      </w:pP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III период </w:t>
      </w:r>
      <w:proofErr w:type="spellStart"/>
      <w:proofErr w:type="gramStart"/>
      <w:r w:rsidRPr="00A16BE0">
        <w:rPr>
          <w:rStyle w:val="115pt"/>
          <w:sz w:val="24"/>
          <w:szCs w:val="24"/>
        </w:rPr>
        <w:t>родов-активное</w:t>
      </w:r>
      <w:proofErr w:type="spellEnd"/>
      <w:proofErr w:type="gramEnd"/>
      <w:r w:rsidRPr="00A16BE0">
        <w:rPr>
          <w:rStyle w:val="115pt"/>
          <w:sz w:val="24"/>
          <w:szCs w:val="24"/>
        </w:rPr>
        <w:t xml:space="preserve"> ведение (см. протокол 002.01. ведение III периода родов.)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Роды в тёплом </w:t>
      </w:r>
      <w:proofErr w:type="spellStart"/>
      <w:r w:rsidRPr="00A16BE0">
        <w:rPr>
          <w:rStyle w:val="115pt"/>
          <w:sz w:val="24"/>
          <w:szCs w:val="24"/>
        </w:rPr>
        <w:t>род</w:t>
      </w:r>
      <w:proofErr w:type="gramStart"/>
      <w:r w:rsidRPr="00A16BE0">
        <w:rPr>
          <w:rStyle w:val="115pt"/>
          <w:sz w:val="24"/>
          <w:szCs w:val="24"/>
        </w:rPr>
        <w:t>.з</w:t>
      </w:r>
      <w:proofErr w:type="gramEnd"/>
      <w:r w:rsidRPr="00A16BE0">
        <w:rPr>
          <w:rStyle w:val="115pt"/>
          <w:sz w:val="24"/>
          <w:szCs w:val="24"/>
        </w:rPr>
        <w:t>але</w:t>
      </w:r>
      <w:proofErr w:type="spellEnd"/>
      <w:r w:rsidRPr="00A16BE0">
        <w:rPr>
          <w:rStyle w:val="115pt"/>
          <w:sz w:val="24"/>
          <w:szCs w:val="24"/>
        </w:rPr>
        <w:t xml:space="preserve"> +27-29С;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Ребёнок рождается на тёплую стерильную </w:t>
      </w:r>
      <w:proofErr w:type="gramStart"/>
      <w:r w:rsidRPr="00A16BE0">
        <w:rPr>
          <w:rStyle w:val="115pt"/>
          <w:sz w:val="24"/>
          <w:szCs w:val="24"/>
        </w:rPr>
        <w:t>пелёнку</w:t>
      </w:r>
      <w:proofErr w:type="gramEnd"/>
      <w:r w:rsidRPr="00A16BE0">
        <w:rPr>
          <w:rStyle w:val="115pt"/>
          <w:sz w:val="24"/>
          <w:szCs w:val="24"/>
        </w:rPr>
        <w:t xml:space="preserve"> положенную между ногами матери ниже уровня таза;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right="3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Не пережимать пуповину до прекращения пульсации и способствовать перемещению крови в пуповине к плоду;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Роды в присутствии </w:t>
      </w:r>
      <w:proofErr w:type="spellStart"/>
      <w:r w:rsidRPr="00A16BE0">
        <w:rPr>
          <w:rStyle w:val="115pt"/>
          <w:sz w:val="24"/>
          <w:szCs w:val="24"/>
        </w:rPr>
        <w:t>неонатолога-реаниматолога</w:t>
      </w:r>
      <w:proofErr w:type="spellEnd"/>
      <w:r w:rsidRPr="00A16BE0">
        <w:rPr>
          <w:rStyle w:val="115pt"/>
          <w:sz w:val="24"/>
          <w:szCs w:val="24"/>
        </w:rPr>
        <w:t>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При необходимости подключение к СРА</w:t>
      </w:r>
      <w:proofErr w:type="gramStart"/>
      <w:r w:rsidRPr="00A16BE0">
        <w:rPr>
          <w:rStyle w:val="115pt"/>
          <w:sz w:val="24"/>
          <w:szCs w:val="24"/>
        </w:rPr>
        <w:t>Р(</w:t>
      </w:r>
      <w:proofErr w:type="spellStart"/>
      <w:proofErr w:type="gramEnd"/>
      <w:r w:rsidRPr="00A16BE0">
        <w:rPr>
          <w:rStyle w:val="115pt"/>
          <w:sz w:val="24"/>
          <w:szCs w:val="24"/>
        </w:rPr>
        <w:t>неопуф</w:t>
      </w:r>
      <w:proofErr w:type="spellEnd"/>
      <w:r w:rsidRPr="00A16BE0">
        <w:rPr>
          <w:rStyle w:val="115pt"/>
          <w:sz w:val="24"/>
          <w:szCs w:val="24"/>
        </w:rPr>
        <w:t>) с первых минут жизни (</w:t>
      </w:r>
      <w:proofErr w:type="spellStart"/>
      <w:r w:rsidRPr="00A16BE0">
        <w:rPr>
          <w:rStyle w:val="115pt"/>
          <w:sz w:val="24"/>
          <w:szCs w:val="24"/>
        </w:rPr>
        <w:t>см.прот</w:t>
      </w:r>
      <w:proofErr w:type="spellEnd"/>
      <w:r w:rsidRPr="00A16BE0">
        <w:rPr>
          <w:rStyle w:val="115pt"/>
          <w:sz w:val="24"/>
          <w:szCs w:val="24"/>
        </w:rPr>
        <w:t>.);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0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 xml:space="preserve">Перевод из </w:t>
      </w:r>
      <w:proofErr w:type="spellStart"/>
      <w:r w:rsidRPr="00A16BE0">
        <w:rPr>
          <w:rStyle w:val="115pt"/>
          <w:sz w:val="24"/>
          <w:szCs w:val="24"/>
        </w:rPr>
        <w:t>род</w:t>
      </w:r>
      <w:proofErr w:type="gramStart"/>
      <w:r w:rsidRPr="00A16BE0">
        <w:rPr>
          <w:rStyle w:val="115pt"/>
          <w:sz w:val="24"/>
          <w:szCs w:val="24"/>
        </w:rPr>
        <w:t>.з</w:t>
      </w:r>
      <w:proofErr w:type="gramEnd"/>
      <w:r w:rsidRPr="00A16BE0">
        <w:rPr>
          <w:rStyle w:val="115pt"/>
          <w:sz w:val="24"/>
          <w:szCs w:val="24"/>
        </w:rPr>
        <w:t>ала</w:t>
      </w:r>
      <w:proofErr w:type="spellEnd"/>
      <w:r w:rsidRPr="00A16BE0">
        <w:rPr>
          <w:rStyle w:val="115pt"/>
          <w:sz w:val="24"/>
          <w:szCs w:val="24"/>
        </w:rPr>
        <w:t xml:space="preserve"> в отделение только в транспортном </w:t>
      </w:r>
      <w:proofErr w:type="spellStart"/>
      <w:r w:rsidRPr="00A16BE0">
        <w:rPr>
          <w:rStyle w:val="115pt"/>
          <w:sz w:val="24"/>
          <w:szCs w:val="24"/>
        </w:rPr>
        <w:t>кювезе</w:t>
      </w:r>
      <w:proofErr w:type="spellEnd"/>
      <w:r w:rsidRPr="00A16BE0">
        <w:rPr>
          <w:rStyle w:val="115pt"/>
          <w:sz w:val="24"/>
          <w:szCs w:val="24"/>
        </w:rPr>
        <w:t>;</w:t>
      </w:r>
    </w:p>
    <w:p w:rsidR="000661FD" w:rsidRPr="00A16BE0" w:rsidRDefault="000661FD" w:rsidP="00A16BE0">
      <w:pPr>
        <w:pStyle w:val="11"/>
        <w:numPr>
          <w:ilvl w:val="0"/>
          <w:numId w:val="7"/>
        </w:numPr>
        <w:shd w:val="clear" w:color="auto" w:fill="auto"/>
        <w:tabs>
          <w:tab w:val="left" w:pos="715"/>
        </w:tabs>
        <w:spacing w:before="0" w:line="278" w:lineRule="exact"/>
        <w:ind w:left="720" w:hanging="360"/>
        <w:rPr>
          <w:sz w:val="24"/>
          <w:szCs w:val="24"/>
        </w:rPr>
      </w:pPr>
      <w:r w:rsidRPr="00A16BE0">
        <w:rPr>
          <w:rStyle w:val="115pt"/>
          <w:sz w:val="24"/>
          <w:szCs w:val="24"/>
        </w:rPr>
        <w:t>Строгое соблюдение тепловой цепочки (см</w:t>
      </w:r>
      <w:proofErr w:type="gramStart"/>
      <w:r w:rsidRPr="00A16BE0">
        <w:rPr>
          <w:rStyle w:val="115pt"/>
          <w:sz w:val="24"/>
          <w:szCs w:val="24"/>
        </w:rPr>
        <w:t>.п</w:t>
      </w:r>
      <w:proofErr w:type="gramEnd"/>
      <w:r w:rsidRPr="00A16BE0">
        <w:rPr>
          <w:rStyle w:val="115pt"/>
          <w:sz w:val="24"/>
          <w:szCs w:val="24"/>
        </w:rPr>
        <w:t>ротокол)</w:t>
      </w:r>
    </w:p>
    <w:p w:rsidR="000661FD" w:rsidRPr="00A16BE0" w:rsidRDefault="000661FD" w:rsidP="000661FD">
      <w:pPr>
        <w:pStyle w:val="11"/>
        <w:shd w:val="clear" w:color="auto" w:fill="auto"/>
        <w:spacing w:before="0" w:line="278" w:lineRule="exact"/>
        <w:ind w:left="20" w:firstLine="0"/>
        <w:rPr>
          <w:rStyle w:val="115pt"/>
          <w:b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spacing w:before="0" w:line="278" w:lineRule="exact"/>
        <w:ind w:left="20" w:firstLine="0"/>
        <w:rPr>
          <w:rStyle w:val="115pt"/>
          <w:b/>
          <w:sz w:val="24"/>
          <w:szCs w:val="24"/>
        </w:rPr>
      </w:pPr>
    </w:p>
    <w:p w:rsidR="000661FD" w:rsidRPr="00A16BE0" w:rsidRDefault="000661FD" w:rsidP="000661FD">
      <w:pPr>
        <w:pStyle w:val="11"/>
        <w:shd w:val="clear" w:color="auto" w:fill="auto"/>
        <w:spacing w:before="0" w:line="278" w:lineRule="exact"/>
        <w:ind w:left="20" w:firstLine="0"/>
        <w:rPr>
          <w:b/>
          <w:sz w:val="24"/>
          <w:szCs w:val="24"/>
        </w:rPr>
      </w:pPr>
      <w:r w:rsidRPr="00A16BE0">
        <w:rPr>
          <w:rStyle w:val="115pt"/>
          <w:b/>
          <w:sz w:val="24"/>
          <w:szCs w:val="24"/>
        </w:rPr>
        <w:t>Литература</w:t>
      </w:r>
    </w:p>
    <w:p w:rsidR="000661FD" w:rsidRPr="00A16BE0" w:rsidRDefault="000661FD" w:rsidP="000661FD">
      <w:pPr>
        <w:pStyle w:val="11"/>
        <w:numPr>
          <w:ilvl w:val="0"/>
          <w:numId w:val="8"/>
        </w:numPr>
        <w:shd w:val="clear" w:color="auto" w:fill="auto"/>
        <w:tabs>
          <w:tab w:val="left" w:pos="159"/>
        </w:tabs>
        <w:spacing w:before="0" w:line="254" w:lineRule="exact"/>
        <w:ind w:left="20" w:firstLine="0"/>
        <w:rPr>
          <w:sz w:val="24"/>
          <w:szCs w:val="24"/>
          <w:lang w:val="en-US"/>
        </w:rPr>
      </w:pPr>
      <w:r w:rsidRPr="00A16BE0">
        <w:rPr>
          <w:rStyle w:val="11pt0pt"/>
          <w:sz w:val="24"/>
          <w:szCs w:val="24"/>
        </w:rPr>
        <w:t>. RCOG</w:t>
      </w:r>
      <w:r w:rsidRPr="00A16BE0">
        <w:rPr>
          <w:rStyle w:val="115pt"/>
          <w:sz w:val="24"/>
          <w:szCs w:val="24"/>
          <w:lang w:val="en-US"/>
        </w:rPr>
        <w:t xml:space="preserve"> Clinical guideline No7. Antenatal corticosteroids to prevent Respiratory distress</w:t>
      </w:r>
    </w:p>
    <w:p w:rsidR="000661FD" w:rsidRPr="00A16BE0" w:rsidRDefault="000661FD" w:rsidP="000661FD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  <w:lang w:val="en-US"/>
        </w:rPr>
      </w:pPr>
      <w:proofErr w:type="gramStart"/>
      <w:r w:rsidRPr="00A16BE0">
        <w:rPr>
          <w:rStyle w:val="115pt"/>
          <w:sz w:val="24"/>
          <w:szCs w:val="24"/>
          <w:lang w:val="en-US"/>
        </w:rPr>
        <w:t>syndrome</w:t>
      </w:r>
      <w:proofErr w:type="gramEnd"/>
      <w:r w:rsidRPr="00A16BE0">
        <w:rPr>
          <w:rStyle w:val="115pt"/>
          <w:sz w:val="24"/>
          <w:szCs w:val="24"/>
          <w:lang w:val="en-US"/>
        </w:rPr>
        <w:t xml:space="preserve">. </w:t>
      </w:r>
      <w:proofErr w:type="gramStart"/>
      <w:r w:rsidRPr="00A16BE0">
        <w:rPr>
          <w:rStyle w:val="115pt"/>
          <w:sz w:val="24"/>
          <w:szCs w:val="24"/>
          <w:lang w:val="en-US"/>
        </w:rPr>
        <w:t>1996 April.</w:t>
      </w:r>
      <w:proofErr w:type="gramEnd"/>
    </w:p>
    <w:p w:rsidR="000661FD" w:rsidRPr="00A16BE0" w:rsidRDefault="000661FD" w:rsidP="000661FD">
      <w:pPr>
        <w:pStyle w:val="11"/>
        <w:numPr>
          <w:ilvl w:val="0"/>
          <w:numId w:val="8"/>
        </w:numPr>
        <w:shd w:val="clear" w:color="auto" w:fill="auto"/>
        <w:tabs>
          <w:tab w:val="left" w:pos="183"/>
        </w:tabs>
        <w:spacing w:before="0" w:line="254" w:lineRule="exact"/>
        <w:ind w:left="20" w:firstLine="0"/>
        <w:rPr>
          <w:sz w:val="24"/>
          <w:szCs w:val="24"/>
          <w:lang w:val="en-US"/>
        </w:rPr>
      </w:pPr>
      <w:r w:rsidRPr="00A16BE0">
        <w:rPr>
          <w:rStyle w:val="115pt"/>
          <w:sz w:val="24"/>
          <w:szCs w:val="24"/>
          <w:lang w:val="en-US"/>
        </w:rPr>
        <w:t xml:space="preserve">.Crowley P.A Antenatal corticosteroid therapy: a meta-analysis of the </w:t>
      </w:r>
      <w:proofErr w:type="spellStart"/>
      <w:r w:rsidRPr="00A16BE0">
        <w:rPr>
          <w:rStyle w:val="115pt"/>
          <w:sz w:val="24"/>
          <w:szCs w:val="24"/>
          <w:lang w:val="en-US"/>
        </w:rPr>
        <w:t>randomised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trials,</w:t>
      </w:r>
    </w:p>
    <w:p w:rsidR="000661FD" w:rsidRPr="00A16BE0" w:rsidRDefault="000661FD" w:rsidP="000661FD">
      <w:pPr>
        <w:pStyle w:val="11"/>
        <w:shd w:val="clear" w:color="auto" w:fill="auto"/>
        <w:spacing w:before="0" w:line="254" w:lineRule="exact"/>
        <w:ind w:left="20" w:firstLine="0"/>
        <w:rPr>
          <w:sz w:val="24"/>
          <w:szCs w:val="24"/>
          <w:lang w:val="en-US"/>
        </w:rPr>
      </w:pPr>
      <w:r w:rsidRPr="00A16BE0">
        <w:rPr>
          <w:rStyle w:val="115pt"/>
          <w:sz w:val="24"/>
          <w:szCs w:val="24"/>
          <w:lang w:val="en-US"/>
        </w:rPr>
        <w:t xml:space="preserve">1972-1994.Am J </w:t>
      </w:r>
      <w:proofErr w:type="spellStart"/>
      <w:r w:rsidRPr="00A16BE0">
        <w:rPr>
          <w:rStyle w:val="115pt"/>
          <w:sz w:val="24"/>
          <w:szCs w:val="24"/>
          <w:lang w:val="en-US"/>
        </w:rPr>
        <w:t>Obset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Gynecol. 173 (l):321-334, 1995 Jul.</w:t>
      </w:r>
    </w:p>
    <w:p w:rsidR="000661FD" w:rsidRPr="00A16BE0" w:rsidRDefault="000661FD" w:rsidP="000661FD">
      <w:pPr>
        <w:pStyle w:val="11"/>
        <w:numPr>
          <w:ilvl w:val="0"/>
          <w:numId w:val="8"/>
        </w:numPr>
        <w:shd w:val="clear" w:color="auto" w:fill="auto"/>
        <w:tabs>
          <w:tab w:val="left" w:pos="188"/>
        </w:tabs>
        <w:spacing w:before="0" w:line="254" w:lineRule="exact"/>
        <w:ind w:left="20" w:firstLine="0"/>
        <w:rPr>
          <w:sz w:val="24"/>
          <w:szCs w:val="24"/>
          <w:lang w:val="en-US"/>
        </w:rPr>
      </w:pPr>
      <w:r w:rsidRPr="00A16BE0">
        <w:rPr>
          <w:rStyle w:val="115pt"/>
          <w:sz w:val="24"/>
          <w:szCs w:val="24"/>
          <w:lang w:val="en-US"/>
        </w:rPr>
        <w:t>.Scottish Obstetric Guidelines and Audit Project. The preparation of the fetus for preterm</w:t>
      </w:r>
    </w:p>
    <w:p w:rsidR="000661FD" w:rsidRPr="00A16BE0" w:rsidRDefault="000661FD" w:rsidP="000661FD">
      <w:pPr>
        <w:pStyle w:val="11"/>
        <w:numPr>
          <w:ilvl w:val="0"/>
          <w:numId w:val="9"/>
        </w:numPr>
        <w:shd w:val="clear" w:color="auto" w:fill="auto"/>
        <w:tabs>
          <w:tab w:val="left" w:pos="188"/>
        </w:tabs>
        <w:spacing w:before="0" w:line="245" w:lineRule="exact"/>
        <w:ind w:left="20" w:right="360" w:firstLine="0"/>
        <w:rPr>
          <w:rStyle w:val="115pt"/>
          <w:sz w:val="24"/>
          <w:szCs w:val="24"/>
          <w:lang w:val="en-US"/>
        </w:rPr>
      </w:pPr>
      <w:r w:rsidRPr="00A16BE0">
        <w:rPr>
          <w:rStyle w:val="115pt"/>
          <w:sz w:val="24"/>
          <w:szCs w:val="24"/>
          <w:lang w:val="en-US"/>
        </w:rPr>
        <w:t xml:space="preserve">.Whitelaw A, </w:t>
      </w:r>
      <w:proofErr w:type="spellStart"/>
      <w:r w:rsidRPr="00A16BE0">
        <w:rPr>
          <w:rStyle w:val="115pt"/>
          <w:sz w:val="24"/>
          <w:szCs w:val="24"/>
          <w:lang w:val="en-US"/>
        </w:rPr>
        <w:t>Thoresen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M. Antenatal steroids and the Developing Brain (Review). </w:t>
      </w:r>
      <w:r w:rsidRPr="00A16BE0">
        <w:rPr>
          <w:rStyle w:val="11pt"/>
          <w:rFonts w:eastAsia="Verdana"/>
          <w:sz w:val="24"/>
          <w:szCs w:val="24"/>
        </w:rPr>
        <w:t>Archives of Disease in Childhood, Fetal &amp; Neonatal Edition.</w:t>
      </w:r>
      <w:r w:rsidRPr="00A16BE0">
        <w:rPr>
          <w:rStyle w:val="115pt"/>
          <w:sz w:val="24"/>
          <w:szCs w:val="24"/>
          <w:lang w:val="en-US"/>
        </w:rPr>
        <w:t xml:space="preserve"> 83 (2): F154-157, 2000 Sep.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188"/>
        </w:tabs>
        <w:spacing w:before="0" w:line="245" w:lineRule="exact"/>
        <w:ind w:right="360" w:firstLine="0"/>
        <w:rPr>
          <w:sz w:val="24"/>
          <w:szCs w:val="24"/>
          <w:lang w:val="en-US"/>
        </w:rPr>
      </w:pPr>
      <w:proofErr w:type="gramStart"/>
      <w:r w:rsidRPr="00A16BE0">
        <w:rPr>
          <w:rStyle w:val="115pt"/>
          <w:sz w:val="24"/>
          <w:szCs w:val="24"/>
          <w:lang w:val="en-US"/>
        </w:rPr>
        <w:t>5.Kenyon</w:t>
      </w:r>
      <w:proofErr w:type="gramEnd"/>
      <w:r w:rsidRPr="00A16BE0">
        <w:rPr>
          <w:rStyle w:val="115pt"/>
          <w:sz w:val="24"/>
          <w:szCs w:val="24"/>
          <w:lang w:val="en-US"/>
        </w:rPr>
        <w:t xml:space="preserve"> SL, Taylor DJ, </w:t>
      </w:r>
      <w:proofErr w:type="spellStart"/>
      <w:r w:rsidRPr="00A16BE0">
        <w:rPr>
          <w:rStyle w:val="115pt"/>
          <w:sz w:val="24"/>
          <w:szCs w:val="24"/>
          <w:lang w:val="en-US"/>
        </w:rPr>
        <w:t>Tamow-Mordi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W. Broad-spectrum antibiotics for preterm, </w:t>
      </w:r>
      <w:proofErr w:type="spellStart"/>
      <w:r w:rsidRPr="00A16BE0">
        <w:rPr>
          <w:rStyle w:val="115pt"/>
          <w:sz w:val="24"/>
          <w:szCs w:val="24"/>
          <w:lang w:val="en-US"/>
        </w:rPr>
        <w:t>prelabour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rupture of fetal membranes: the ORACLE 11 </w:t>
      </w:r>
      <w:proofErr w:type="spellStart"/>
      <w:r w:rsidRPr="00A16BE0">
        <w:rPr>
          <w:rStyle w:val="115pt"/>
          <w:sz w:val="24"/>
          <w:szCs w:val="24"/>
          <w:lang w:val="en-US"/>
        </w:rPr>
        <w:t>randomised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trial. Lancet 357:979-988, Mar </w:t>
      </w:r>
      <w:r w:rsidRPr="00A16BE0">
        <w:rPr>
          <w:rStyle w:val="10pt"/>
          <w:sz w:val="24"/>
          <w:szCs w:val="24"/>
        </w:rPr>
        <w:t>2001</w:t>
      </w:r>
      <w:r w:rsidRPr="00A16BE0">
        <w:rPr>
          <w:rStyle w:val="Verdana85pt"/>
          <w:rFonts w:ascii="Times New Roman" w:hAnsi="Times New Roman" w:cs="Times New Roman"/>
          <w:sz w:val="24"/>
          <w:szCs w:val="24"/>
          <w:lang w:val="en-US"/>
        </w:rPr>
        <w:t>.</w:t>
      </w:r>
    </w:p>
    <w:p w:rsidR="000661FD" w:rsidRPr="00A16BE0" w:rsidRDefault="000661FD" w:rsidP="000661FD">
      <w:pPr>
        <w:pStyle w:val="11"/>
        <w:shd w:val="clear" w:color="auto" w:fill="auto"/>
        <w:tabs>
          <w:tab w:val="left" w:pos="174"/>
        </w:tabs>
        <w:spacing w:before="0" w:line="245" w:lineRule="exact"/>
        <w:ind w:right="360" w:firstLine="0"/>
        <w:rPr>
          <w:sz w:val="24"/>
          <w:szCs w:val="24"/>
          <w:lang w:val="en-US"/>
        </w:rPr>
      </w:pPr>
      <w:proofErr w:type="gramStart"/>
      <w:r w:rsidRPr="00A16BE0">
        <w:rPr>
          <w:rStyle w:val="11pt"/>
          <w:rFonts w:eastAsia="Verdana"/>
          <w:sz w:val="24"/>
          <w:szCs w:val="24"/>
        </w:rPr>
        <w:t>5.RCOG</w:t>
      </w:r>
      <w:proofErr w:type="gramEnd"/>
      <w:r w:rsidRPr="00A16BE0">
        <w:rPr>
          <w:rStyle w:val="11pt"/>
          <w:rFonts w:eastAsia="Verdana"/>
          <w:sz w:val="24"/>
          <w:szCs w:val="24"/>
        </w:rPr>
        <w:t xml:space="preserve"> Clinical guideline No 1 (B).</w:t>
      </w:r>
      <w:r w:rsidRPr="00A16BE0">
        <w:rPr>
          <w:rStyle w:val="115pt"/>
          <w:sz w:val="24"/>
          <w:szCs w:val="24"/>
          <w:lang w:val="en-US"/>
        </w:rPr>
        <w:t xml:space="preserve"> </w:t>
      </w:r>
      <w:proofErr w:type="spellStart"/>
      <w:r w:rsidRPr="00A16BE0">
        <w:rPr>
          <w:rStyle w:val="115pt"/>
          <w:sz w:val="24"/>
          <w:szCs w:val="24"/>
          <w:lang w:val="en-US"/>
        </w:rPr>
        <w:t>Tocolytic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drugs for women in preterm </w:t>
      </w:r>
      <w:proofErr w:type="spellStart"/>
      <w:r w:rsidRPr="00A16BE0">
        <w:rPr>
          <w:rStyle w:val="115pt"/>
          <w:sz w:val="24"/>
          <w:szCs w:val="24"/>
          <w:lang w:val="en-US"/>
        </w:rPr>
        <w:t>labour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. </w:t>
      </w:r>
      <w:proofErr w:type="gramStart"/>
      <w:r w:rsidRPr="00A16BE0">
        <w:rPr>
          <w:rStyle w:val="115pt"/>
          <w:sz w:val="24"/>
          <w:szCs w:val="24"/>
          <w:lang w:val="en-US"/>
        </w:rPr>
        <w:t>2002 October.</w:t>
      </w:r>
      <w:proofErr w:type="gramEnd"/>
    </w:p>
    <w:p w:rsidR="000661FD" w:rsidRPr="00A16BE0" w:rsidRDefault="000661FD" w:rsidP="000661FD">
      <w:pPr>
        <w:pStyle w:val="11"/>
        <w:shd w:val="clear" w:color="auto" w:fill="auto"/>
        <w:tabs>
          <w:tab w:val="left" w:pos="183"/>
        </w:tabs>
        <w:spacing w:before="0" w:line="245" w:lineRule="exact"/>
        <w:ind w:right="360" w:firstLine="0"/>
        <w:rPr>
          <w:sz w:val="24"/>
          <w:szCs w:val="24"/>
          <w:lang w:val="en-US"/>
        </w:rPr>
      </w:pPr>
      <w:r w:rsidRPr="00A16BE0">
        <w:rPr>
          <w:rStyle w:val="115pt"/>
          <w:sz w:val="24"/>
          <w:szCs w:val="24"/>
          <w:lang w:val="en-US"/>
        </w:rPr>
        <w:t xml:space="preserve">7.Papatsonis DN, Van </w:t>
      </w:r>
      <w:proofErr w:type="spellStart"/>
      <w:r w:rsidRPr="00A16BE0">
        <w:rPr>
          <w:rStyle w:val="115pt"/>
          <w:sz w:val="24"/>
          <w:szCs w:val="24"/>
          <w:lang w:val="en-US"/>
        </w:rPr>
        <w:t>Geijn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HP, </w:t>
      </w:r>
      <w:proofErr w:type="spellStart"/>
      <w:r w:rsidRPr="00A16BE0">
        <w:rPr>
          <w:rStyle w:val="115pt"/>
          <w:sz w:val="24"/>
          <w:szCs w:val="24"/>
          <w:lang w:val="en-US"/>
        </w:rPr>
        <w:t>Ader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HJ, Lange FM, </w:t>
      </w:r>
      <w:proofErr w:type="spellStart"/>
      <w:r w:rsidRPr="00A16BE0">
        <w:rPr>
          <w:rStyle w:val="115pt"/>
          <w:sz w:val="24"/>
          <w:szCs w:val="24"/>
          <w:lang w:val="en-US"/>
        </w:rPr>
        <w:t>Bleker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OP, Dekker, G. </w:t>
      </w:r>
      <w:proofErr w:type="spellStart"/>
      <w:r w:rsidRPr="00A16BE0">
        <w:rPr>
          <w:rStyle w:val="115pt"/>
          <w:sz w:val="24"/>
          <w:szCs w:val="24"/>
          <w:lang w:val="en-US"/>
        </w:rPr>
        <w:t>Nifedipine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and </w:t>
      </w:r>
      <w:proofErr w:type="spellStart"/>
      <w:r w:rsidRPr="00A16BE0">
        <w:rPr>
          <w:rStyle w:val="115pt"/>
          <w:sz w:val="24"/>
          <w:szCs w:val="24"/>
          <w:lang w:val="en-US"/>
        </w:rPr>
        <w:t>ritodrine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in the management of preterm </w:t>
      </w:r>
      <w:proofErr w:type="spellStart"/>
      <w:r w:rsidRPr="00A16BE0">
        <w:rPr>
          <w:rStyle w:val="115pt"/>
          <w:sz w:val="24"/>
          <w:szCs w:val="24"/>
          <w:lang w:val="en-US"/>
        </w:rPr>
        <w:t>labour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: a </w:t>
      </w:r>
      <w:proofErr w:type="spellStart"/>
      <w:r w:rsidRPr="00A16BE0">
        <w:rPr>
          <w:rStyle w:val="115pt"/>
          <w:sz w:val="24"/>
          <w:szCs w:val="24"/>
          <w:lang w:val="en-US"/>
        </w:rPr>
        <w:t>randomised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multicenter trial. </w:t>
      </w:r>
      <w:proofErr w:type="spellStart"/>
      <w:r w:rsidRPr="00A16BE0">
        <w:rPr>
          <w:rStyle w:val="11pt"/>
          <w:rFonts w:eastAsia="Verdana"/>
          <w:sz w:val="24"/>
          <w:szCs w:val="24"/>
        </w:rPr>
        <w:t>Obstet</w:t>
      </w:r>
      <w:proofErr w:type="spellEnd"/>
      <w:r w:rsidRPr="00A16BE0">
        <w:rPr>
          <w:rStyle w:val="11pt"/>
          <w:rFonts w:eastAsia="Verdana"/>
          <w:sz w:val="24"/>
          <w:szCs w:val="24"/>
        </w:rPr>
        <w:t xml:space="preserve"> </w:t>
      </w:r>
      <w:proofErr w:type="spellStart"/>
      <w:r w:rsidRPr="00A16BE0">
        <w:rPr>
          <w:rStyle w:val="11pt"/>
          <w:rFonts w:eastAsia="Verdana"/>
          <w:sz w:val="24"/>
          <w:szCs w:val="24"/>
        </w:rPr>
        <w:t>Gynecol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90. </w:t>
      </w:r>
      <w:proofErr w:type="gramStart"/>
      <w:r w:rsidRPr="00A16BE0">
        <w:rPr>
          <w:rStyle w:val="115pt"/>
          <w:sz w:val="24"/>
          <w:szCs w:val="24"/>
          <w:lang w:val="en-US"/>
        </w:rPr>
        <w:t>230-4, 1997 Aug.</w:t>
      </w:r>
      <w:proofErr w:type="gramEnd"/>
    </w:p>
    <w:p w:rsidR="000661FD" w:rsidRPr="00A16BE0" w:rsidRDefault="000661FD" w:rsidP="000661FD">
      <w:pPr>
        <w:pStyle w:val="11"/>
        <w:shd w:val="clear" w:color="auto" w:fill="auto"/>
        <w:tabs>
          <w:tab w:val="left" w:pos="183"/>
        </w:tabs>
        <w:spacing w:before="0" w:line="245" w:lineRule="exact"/>
        <w:ind w:right="360" w:firstLine="0"/>
        <w:rPr>
          <w:sz w:val="24"/>
          <w:szCs w:val="24"/>
        </w:rPr>
      </w:pPr>
      <w:proofErr w:type="gramStart"/>
      <w:r w:rsidRPr="00A16BE0">
        <w:rPr>
          <w:rStyle w:val="115pt"/>
          <w:sz w:val="24"/>
          <w:szCs w:val="24"/>
          <w:lang w:val="en-US"/>
        </w:rPr>
        <w:t>8.The</w:t>
      </w:r>
      <w:proofErr w:type="gramEnd"/>
      <w:r w:rsidRPr="00A16BE0">
        <w:rPr>
          <w:rStyle w:val="115pt"/>
          <w:sz w:val="24"/>
          <w:szCs w:val="24"/>
          <w:lang w:val="en-US"/>
        </w:rPr>
        <w:t xml:space="preserve"> Worldwide </w:t>
      </w:r>
      <w:proofErr w:type="spellStart"/>
      <w:r w:rsidRPr="00A16BE0">
        <w:rPr>
          <w:rStyle w:val="115pt"/>
          <w:sz w:val="24"/>
          <w:szCs w:val="24"/>
          <w:lang w:val="en-US"/>
        </w:rPr>
        <w:t>Atosiban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versus Beta-agonist Study Group. </w:t>
      </w:r>
      <w:proofErr w:type="gramStart"/>
      <w:r w:rsidRPr="00A16BE0">
        <w:rPr>
          <w:rStyle w:val="115pt"/>
          <w:sz w:val="24"/>
          <w:szCs w:val="24"/>
          <w:lang w:val="en-US"/>
        </w:rPr>
        <w:t xml:space="preserve">Effectiveness and safety of the </w:t>
      </w:r>
      <w:proofErr w:type="spellStart"/>
      <w:r w:rsidRPr="00A16BE0">
        <w:rPr>
          <w:rStyle w:val="115pt"/>
          <w:sz w:val="24"/>
          <w:szCs w:val="24"/>
          <w:lang w:val="en-US"/>
        </w:rPr>
        <w:t>oxytocin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antagonist </w:t>
      </w:r>
      <w:proofErr w:type="spellStart"/>
      <w:r w:rsidRPr="00A16BE0">
        <w:rPr>
          <w:rStyle w:val="115pt"/>
          <w:sz w:val="24"/>
          <w:szCs w:val="24"/>
          <w:lang w:val="en-US"/>
        </w:rPr>
        <w:t>atosiban</w:t>
      </w:r>
      <w:proofErr w:type="spellEnd"/>
      <w:r w:rsidRPr="00A16BE0">
        <w:rPr>
          <w:rStyle w:val="115pt"/>
          <w:sz w:val="24"/>
          <w:szCs w:val="24"/>
          <w:lang w:val="en-US"/>
        </w:rPr>
        <w:t xml:space="preserve"> versus beta-adrenergic agonists in the treatment of preterm </w:t>
      </w:r>
      <w:proofErr w:type="spellStart"/>
      <w:r w:rsidRPr="00A16BE0">
        <w:rPr>
          <w:rStyle w:val="115pt"/>
          <w:sz w:val="24"/>
          <w:szCs w:val="24"/>
          <w:lang w:val="en-US"/>
        </w:rPr>
        <w:t>labour</w:t>
      </w:r>
      <w:proofErr w:type="spellEnd"/>
      <w:r w:rsidRPr="00A16BE0">
        <w:rPr>
          <w:rStyle w:val="115pt"/>
          <w:sz w:val="24"/>
          <w:szCs w:val="24"/>
          <w:lang w:val="en-US"/>
        </w:rPr>
        <w:t>.</w:t>
      </w:r>
      <w:proofErr w:type="gramEnd"/>
      <w:r w:rsidRPr="00A16BE0">
        <w:rPr>
          <w:rStyle w:val="115pt"/>
          <w:sz w:val="24"/>
          <w:szCs w:val="24"/>
          <w:lang w:val="en-US"/>
        </w:rPr>
        <w:t xml:space="preserve"> </w:t>
      </w:r>
      <w:proofErr w:type="gramStart"/>
      <w:r w:rsidRPr="00A16BE0">
        <w:rPr>
          <w:rStyle w:val="11pt"/>
          <w:rFonts w:eastAsia="Verdana"/>
          <w:sz w:val="24"/>
          <w:szCs w:val="24"/>
        </w:rPr>
        <w:t>BJOG</w:t>
      </w:r>
      <w:r w:rsidRPr="00A16BE0">
        <w:rPr>
          <w:rStyle w:val="115pt"/>
          <w:sz w:val="24"/>
          <w:szCs w:val="24"/>
          <w:lang w:val="en-US"/>
        </w:rPr>
        <w:t xml:space="preserve"> 108, 133-142, 2001 Feb.</w:t>
      </w:r>
      <w:proofErr w:type="gramEnd"/>
    </w:p>
    <w:p w:rsidR="00A435DF" w:rsidRPr="00A16BE0" w:rsidRDefault="00A435DF">
      <w:pPr>
        <w:rPr>
          <w:rFonts w:ascii="Times New Roman" w:hAnsi="Times New Roman" w:cs="Times New Roman"/>
          <w:sz w:val="24"/>
          <w:szCs w:val="24"/>
        </w:rPr>
      </w:pPr>
    </w:p>
    <w:sectPr w:rsidR="00A435DF" w:rsidRPr="00A16BE0" w:rsidSect="0015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32CCE"/>
    <w:multiLevelType w:val="hybridMultilevel"/>
    <w:tmpl w:val="3AAA1FE4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1DCB3BFE"/>
    <w:multiLevelType w:val="multilevel"/>
    <w:tmpl w:val="69F41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9217D0"/>
    <w:multiLevelType w:val="multilevel"/>
    <w:tmpl w:val="69F414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5B6F8C"/>
    <w:multiLevelType w:val="hybridMultilevel"/>
    <w:tmpl w:val="35988236"/>
    <w:lvl w:ilvl="0" w:tplc="0419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>
    <w:nsid w:val="3376687D"/>
    <w:multiLevelType w:val="hybridMultilevel"/>
    <w:tmpl w:val="8A64C4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6A46CBC"/>
    <w:multiLevelType w:val="multilevel"/>
    <w:tmpl w:val="548297AA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5D7133"/>
    <w:multiLevelType w:val="multilevel"/>
    <w:tmpl w:val="DED8A7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701193"/>
    <w:multiLevelType w:val="multilevel"/>
    <w:tmpl w:val="C6924B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3C46B9"/>
    <w:multiLevelType w:val="hybridMultilevel"/>
    <w:tmpl w:val="E4762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A4925"/>
    <w:multiLevelType w:val="multilevel"/>
    <w:tmpl w:val="CAB652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1FD"/>
    <w:rsid w:val="000661FD"/>
    <w:rsid w:val="000C653A"/>
    <w:rsid w:val="00151086"/>
    <w:rsid w:val="003503AD"/>
    <w:rsid w:val="00A16BE0"/>
    <w:rsid w:val="00A4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0661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Заголовок №1_"/>
    <w:link w:val="10"/>
    <w:rsid w:val="000661F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link w:val="11"/>
    <w:rsid w:val="000661F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3"/>
    <w:rsid w:val="000661FD"/>
    <w:pPr>
      <w:widowControl w:val="0"/>
      <w:shd w:val="clear" w:color="auto" w:fill="FFFFFF"/>
      <w:spacing w:before="300" w:after="0" w:line="269" w:lineRule="exact"/>
      <w:ind w:hanging="106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0661FD"/>
    <w:pPr>
      <w:widowControl w:val="0"/>
      <w:shd w:val="clear" w:color="auto" w:fill="FFFFFF"/>
      <w:spacing w:after="0" w:line="571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0661FD"/>
    <w:pPr>
      <w:widowControl w:val="0"/>
      <w:shd w:val="clear" w:color="auto" w:fill="FFFFFF"/>
      <w:spacing w:after="0" w:line="571" w:lineRule="exact"/>
      <w:jc w:val="righ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115pt">
    <w:name w:val="Основной текст + 11;5 pt"/>
    <w:rsid w:val="00066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5pt0">
    <w:name w:val="Основной текст + 11;5 pt;Полужирный"/>
    <w:rsid w:val="000661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pt0pt">
    <w:name w:val="Основной текст + 11 pt;Курсив;Интервал 0 pt"/>
    <w:rsid w:val="00066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en-US"/>
    </w:rPr>
  </w:style>
  <w:style w:type="character" w:customStyle="1" w:styleId="11pt">
    <w:name w:val="Основной текст + 11 pt;Курсив"/>
    <w:rsid w:val="000661F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10pt">
    <w:name w:val="Основной текст + 10 pt"/>
    <w:rsid w:val="000661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Verdana85pt">
    <w:name w:val="Основной текст + Verdana;8;5 pt"/>
    <w:rsid w:val="000661FD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4">
    <w:name w:val="List Paragraph"/>
    <w:basedOn w:val="a"/>
    <w:uiPriority w:val="34"/>
    <w:qFormat/>
    <w:rsid w:val="00A16B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2013-05-13T10:20:00Z</cp:lastPrinted>
  <dcterms:created xsi:type="dcterms:W3CDTF">2013-05-13T10:03:00Z</dcterms:created>
  <dcterms:modified xsi:type="dcterms:W3CDTF">2013-05-13T10:21:00Z</dcterms:modified>
</cp:coreProperties>
</file>