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C" w:rsidRDefault="00224D2C" w:rsidP="0022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«УТВЕРЖДАЮ»</w:t>
      </w:r>
    </w:p>
    <w:p w:rsidR="00224D2C" w:rsidRDefault="00224D2C" w:rsidP="0022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proofErr w:type="spellStart"/>
      <w:r>
        <w:rPr>
          <w:rFonts w:ascii="Times New Roman" w:hAnsi="Times New Roman"/>
          <w:b/>
          <w:sz w:val="24"/>
          <w:szCs w:val="24"/>
        </w:rPr>
        <w:t>общеврачебной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Директор  РПЦ             конференции                                                                                    _________Любчич А.С.</w:t>
      </w:r>
    </w:p>
    <w:p w:rsidR="00224D2C" w:rsidRDefault="00224D2C" w:rsidP="00224D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«____»__________2013 год.</w:t>
      </w:r>
    </w:p>
    <w:p w:rsidR="00224D2C" w:rsidRDefault="00224D2C" w:rsidP="00224D2C">
      <w:pPr>
        <w:pStyle w:val="a3"/>
        <w:rPr>
          <w:bCs w:val="0"/>
          <w:lang w:val="ru-RU"/>
        </w:rPr>
      </w:pPr>
    </w:p>
    <w:p w:rsidR="007038A5" w:rsidRPr="00270A55" w:rsidRDefault="00224D2C" w:rsidP="00224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24D2C" w:rsidRDefault="00224D2C" w:rsidP="00224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ПРЕДЛЕЖАНИ</w:t>
      </w:r>
      <w:r w:rsidR="007038A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ПЛАЦЕНТЫ</w:t>
      </w:r>
    </w:p>
    <w:p w:rsidR="00224D2C" w:rsidRDefault="00224D2C" w:rsidP="00224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 044; 044.0; 044,1</w:t>
      </w:r>
    </w:p>
    <w:p w:rsidR="00376DB8" w:rsidRPr="00F61C56" w:rsidRDefault="001B4A8C" w:rsidP="00697916">
      <w:pPr>
        <w:ind w:firstLine="708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b/>
          <w:sz w:val="24"/>
          <w:szCs w:val="24"/>
        </w:rPr>
        <w:t xml:space="preserve">Цель: </w:t>
      </w:r>
      <w:r w:rsidRPr="00F61C56">
        <w:rPr>
          <w:rFonts w:ascii="Times New Roman" w:hAnsi="Times New Roman"/>
          <w:sz w:val="24"/>
          <w:szCs w:val="24"/>
        </w:rPr>
        <w:t>своевременная диагностика и оказание квалифицированной помощи. Уменьшение кровопотери и сохранение жизни матери и ребёнка</w:t>
      </w:r>
      <w:r w:rsidR="00064F37" w:rsidRPr="00F61C56">
        <w:rPr>
          <w:rFonts w:ascii="Times New Roman" w:hAnsi="Times New Roman"/>
          <w:sz w:val="24"/>
          <w:szCs w:val="24"/>
        </w:rPr>
        <w:t>.</w:t>
      </w:r>
    </w:p>
    <w:p w:rsidR="00064F37" w:rsidRPr="00F61C56" w:rsidRDefault="00064F37" w:rsidP="0069791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61C56">
        <w:rPr>
          <w:rFonts w:ascii="Times New Roman" w:hAnsi="Times New Roman"/>
          <w:b/>
          <w:sz w:val="24"/>
          <w:szCs w:val="24"/>
        </w:rPr>
        <w:t>Предлежание</w:t>
      </w:r>
      <w:proofErr w:type="spellEnd"/>
      <w:r w:rsidRPr="00F61C56">
        <w:rPr>
          <w:rFonts w:ascii="Times New Roman" w:hAnsi="Times New Roman"/>
          <w:b/>
          <w:sz w:val="24"/>
          <w:szCs w:val="24"/>
        </w:rPr>
        <w:t xml:space="preserve"> плаценты- (</w:t>
      </w:r>
      <w:r w:rsidRPr="00F61C56">
        <w:rPr>
          <w:rFonts w:ascii="Times New Roman" w:hAnsi="Times New Roman"/>
          <w:b/>
          <w:sz w:val="24"/>
          <w:szCs w:val="24"/>
          <w:lang w:val="en-US"/>
        </w:rPr>
        <w:t>placenta</w:t>
      </w:r>
      <w:r w:rsidRPr="00F61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1C56">
        <w:rPr>
          <w:rFonts w:ascii="Times New Roman" w:hAnsi="Times New Roman"/>
          <w:b/>
          <w:sz w:val="24"/>
          <w:szCs w:val="24"/>
          <w:lang w:val="en-US"/>
        </w:rPr>
        <w:t>pre</w:t>
      </w:r>
      <w:r w:rsidR="00BE5DEE">
        <w:rPr>
          <w:rFonts w:ascii="Times New Roman" w:hAnsi="Times New Roman"/>
          <w:b/>
          <w:sz w:val="24"/>
          <w:szCs w:val="24"/>
          <w:lang w:val="en-US"/>
        </w:rPr>
        <w:t>via</w:t>
      </w:r>
      <w:proofErr w:type="spellEnd"/>
      <w:r w:rsidRPr="00F61C56">
        <w:rPr>
          <w:rFonts w:ascii="Times New Roman" w:hAnsi="Times New Roman"/>
          <w:b/>
          <w:sz w:val="24"/>
          <w:szCs w:val="24"/>
        </w:rPr>
        <w:t>)</w:t>
      </w:r>
      <w:r w:rsidR="00147373" w:rsidRPr="00F61C56">
        <w:rPr>
          <w:rFonts w:ascii="Times New Roman" w:hAnsi="Times New Roman"/>
          <w:b/>
          <w:sz w:val="24"/>
          <w:szCs w:val="24"/>
        </w:rPr>
        <w:t>-</w:t>
      </w:r>
      <w:r w:rsidR="00147373" w:rsidRPr="00F61C56">
        <w:rPr>
          <w:rFonts w:ascii="Times New Roman" w:hAnsi="Times New Roman"/>
          <w:sz w:val="24"/>
          <w:szCs w:val="24"/>
        </w:rPr>
        <w:t xml:space="preserve"> расположение плаценты в нижнем сегменте матки в области внутреннего зева или на 3см.  выше (по данным УЗИ).</w:t>
      </w:r>
    </w:p>
    <w:p w:rsidR="00057239" w:rsidRPr="00F61C56" w:rsidRDefault="00057239" w:rsidP="00697916">
      <w:pPr>
        <w:ind w:firstLine="708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Чаще </w:t>
      </w:r>
      <w:proofErr w:type="spellStart"/>
      <w:r w:rsidRPr="00F61C56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наблюдается в 22-24 недел</w:t>
      </w:r>
      <w:r w:rsidR="00AE6298" w:rsidRPr="00F61C56">
        <w:rPr>
          <w:rFonts w:ascii="Times New Roman" w:hAnsi="Times New Roman"/>
          <w:sz w:val="24"/>
          <w:szCs w:val="24"/>
        </w:rPr>
        <w:t xml:space="preserve">и по мере </w:t>
      </w:r>
      <w:proofErr w:type="spellStart"/>
      <w:r w:rsidR="00AE6298" w:rsidRPr="00F61C56">
        <w:rPr>
          <w:rFonts w:ascii="Times New Roman" w:hAnsi="Times New Roman"/>
          <w:sz w:val="24"/>
          <w:szCs w:val="24"/>
        </w:rPr>
        <w:t>прогрессрования</w:t>
      </w:r>
      <w:proofErr w:type="spellEnd"/>
      <w:r w:rsidR="00AE6298" w:rsidRPr="00F61C56">
        <w:rPr>
          <w:rFonts w:ascii="Times New Roman" w:hAnsi="Times New Roman"/>
          <w:sz w:val="24"/>
          <w:szCs w:val="24"/>
        </w:rPr>
        <w:t xml:space="preserve"> беременности и роста матки плацента «мигрирует» на 7-10 см. выше внутреннего зева</w:t>
      </w:r>
      <w:r w:rsidR="00B74101" w:rsidRPr="00F61C56">
        <w:rPr>
          <w:rFonts w:ascii="Times New Roman" w:hAnsi="Times New Roman"/>
          <w:sz w:val="24"/>
          <w:szCs w:val="24"/>
        </w:rPr>
        <w:t>.</w:t>
      </w:r>
    </w:p>
    <w:p w:rsidR="00B74101" w:rsidRPr="00F61C56" w:rsidRDefault="00B74101">
      <w:pPr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b/>
          <w:sz w:val="24"/>
          <w:szCs w:val="24"/>
        </w:rPr>
        <w:t xml:space="preserve">Классификация: 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211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полное</w:t>
      </w:r>
      <w:proofErr w:type="gram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proofErr w:type="spell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предлежание</w:t>
      </w:r>
      <w:proofErr w:type="spell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— плацента полностью перекрывает внутренний зев;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5" w:hanging="13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неполное (частичное) </w:t>
      </w:r>
      <w:proofErr w:type="spell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предлежание</w:t>
      </w:r>
      <w:proofErr w:type="spell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— внутренний зев перекрыт частично или </w:t>
      </w:r>
      <w:r w:rsidRPr="00F61C56">
        <w:rPr>
          <w:rFonts w:ascii="Times New Roman" w:eastAsia="Times New Roman" w:hAnsi="Times New Roman"/>
          <w:sz w:val="24"/>
          <w:szCs w:val="24"/>
        </w:rPr>
        <w:t>плацента нижним краем доходит до него;</w:t>
      </w:r>
      <w:proofErr w:type="gramEnd"/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 w:hanging="13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низкое</w:t>
      </w:r>
      <w:proofErr w:type="gram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proofErr w:type="spell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предлежание</w:t>
      </w:r>
      <w:proofErr w:type="spell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— плацента расположена на расстоянии 7 см и менее от </w:t>
      </w:r>
      <w:r w:rsidRPr="00F61C56">
        <w:rPr>
          <w:rFonts w:ascii="Times New Roman" w:eastAsia="Times New Roman" w:hAnsi="Times New Roman"/>
          <w:sz w:val="24"/>
          <w:szCs w:val="24"/>
        </w:rPr>
        <w:t>внутреннего зева.</w:t>
      </w:r>
    </w:p>
    <w:p w:rsidR="00697916" w:rsidRPr="00F61C56" w:rsidRDefault="00697916" w:rsidP="00697916">
      <w:pPr>
        <w:shd w:val="clear" w:color="auto" w:fill="FFFFFF"/>
        <w:spacing w:before="5" w:line="240" w:lineRule="auto"/>
        <w:ind w:right="5" w:firstLine="216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eastAsia="Times New Roman" w:hAnsi="Times New Roman"/>
          <w:spacing w:val="-11"/>
          <w:sz w:val="24"/>
          <w:szCs w:val="24"/>
        </w:rPr>
        <w:t xml:space="preserve">Вариант предлежания плаценты во время беременности определяют с помощью </w:t>
      </w:r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УЗИ. Согласно данным </w:t>
      </w:r>
      <w:proofErr w:type="spell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трансвагинальной</w:t>
      </w:r>
      <w:proofErr w:type="spell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proofErr w:type="spellStart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эхографии</w:t>
      </w:r>
      <w:proofErr w:type="spellEnd"/>
      <w:r w:rsidRPr="00F61C56">
        <w:rPr>
          <w:rFonts w:ascii="Times New Roman" w:eastAsia="Times New Roman" w:hAnsi="Times New Roman"/>
          <w:spacing w:val="-10"/>
          <w:sz w:val="24"/>
          <w:szCs w:val="24"/>
        </w:rPr>
        <w:t>, в настоящее время выделя</w:t>
      </w:r>
      <w:r w:rsidRPr="00F61C56">
        <w:rPr>
          <w:rFonts w:ascii="Times New Roman" w:eastAsia="Times New Roman" w:hAnsi="Times New Roman"/>
          <w:spacing w:val="-10"/>
          <w:sz w:val="24"/>
          <w:szCs w:val="24"/>
        </w:rPr>
        <w:softHyphen/>
      </w:r>
      <w:r w:rsidRPr="00F61C56">
        <w:rPr>
          <w:rFonts w:ascii="Times New Roman" w:eastAsia="Times New Roman" w:hAnsi="Times New Roman"/>
          <w:sz w:val="24"/>
          <w:szCs w:val="24"/>
        </w:rPr>
        <w:t>ют четыре степени предлежания плаценты: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hanging="130"/>
        <w:jc w:val="both"/>
        <w:rPr>
          <w:rFonts w:ascii="Times New Roman" w:eastAsia="Times New Roman" w:hAnsi="Times New Roman"/>
          <w:sz w:val="24"/>
          <w:szCs w:val="24"/>
        </w:rPr>
      </w:pPr>
      <w:r w:rsidRPr="00F61C56">
        <w:rPr>
          <w:rFonts w:ascii="Times New Roman" w:eastAsia="Times New Roman" w:hAnsi="Times New Roman"/>
          <w:spacing w:val="-10"/>
          <w:sz w:val="24"/>
          <w:szCs w:val="24"/>
          <w:lang w:val="en-US"/>
        </w:rPr>
        <w:t>I</w:t>
      </w:r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степень: плацента расположена в нижнем сегменте, край плаценты достигает 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внутреннего зева, но расположен на расстоянии не менее 3 см от него;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0" w:hanging="130"/>
        <w:jc w:val="both"/>
        <w:rPr>
          <w:rFonts w:ascii="Times New Roman" w:eastAsia="Times New Roman" w:hAnsi="Times New Roman"/>
          <w:sz w:val="24"/>
          <w:szCs w:val="24"/>
        </w:rPr>
      </w:pPr>
      <w:r w:rsidRPr="00F61C56">
        <w:rPr>
          <w:rFonts w:ascii="Times New Roman" w:eastAsia="Times New Roman" w:hAnsi="Times New Roman"/>
          <w:spacing w:val="-8"/>
          <w:sz w:val="24"/>
          <w:szCs w:val="24"/>
          <w:lang w:val="en-US"/>
        </w:rPr>
        <w:t>II</w:t>
      </w:r>
      <w:r w:rsidRPr="00F61C56">
        <w:rPr>
          <w:rFonts w:ascii="Times New Roman" w:eastAsia="Times New Roman" w:hAnsi="Times New Roman"/>
          <w:spacing w:val="-8"/>
          <w:sz w:val="24"/>
          <w:szCs w:val="24"/>
        </w:rPr>
        <w:t xml:space="preserve"> степень: нижний край плаценты достигает внутреннего зева шейки матки, </w:t>
      </w:r>
      <w:r w:rsidRPr="00F61C56">
        <w:rPr>
          <w:rFonts w:ascii="Times New Roman" w:eastAsia="Times New Roman" w:hAnsi="Times New Roman"/>
          <w:sz w:val="24"/>
          <w:szCs w:val="24"/>
        </w:rPr>
        <w:t>но не перекрывает его;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 w:hanging="130"/>
        <w:jc w:val="both"/>
        <w:rPr>
          <w:rFonts w:ascii="Times New Roman" w:eastAsia="Times New Roman" w:hAnsi="Times New Roman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III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степень: нижний край плаценты перекрывает внутренний зев, переходя на </w:t>
      </w:r>
      <w:r w:rsidRPr="00F61C56">
        <w:rPr>
          <w:rFonts w:ascii="Times New Roman" w:eastAsia="Times New Roman" w:hAnsi="Times New Roman"/>
          <w:spacing w:val="-11"/>
          <w:sz w:val="24"/>
          <w:szCs w:val="24"/>
        </w:rPr>
        <w:t xml:space="preserve">противоположную часть нижнего сегмента, при этом расположение плаценты </w:t>
      </w:r>
      <w:r w:rsidRPr="00F61C56">
        <w:rPr>
          <w:rFonts w:ascii="Times New Roman" w:eastAsia="Times New Roman" w:hAnsi="Times New Roman"/>
          <w:sz w:val="24"/>
          <w:szCs w:val="24"/>
        </w:rPr>
        <w:t>на передней и задней стенке матки асимметрично;</w:t>
      </w:r>
    </w:p>
    <w:p w:rsidR="00697916" w:rsidRPr="00F61C56" w:rsidRDefault="00697916" w:rsidP="0069791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 w:hanging="130"/>
        <w:jc w:val="both"/>
        <w:rPr>
          <w:rFonts w:ascii="Times New Roman" w:eastAsia="Times New Roman" w:hAnsi="Times New Roman"/>
          <w:sz w:val="24"/>
          <w:szCs w:val="24"/>
        </w:rPr>
      </w:pPr>
      <w:r w:rsidRPr="00F61C56">
        <w:rPr>
          <w:rFonts w:ascii="Times New Roman" w:eastAsia="Times New Roman" w:hAnsi="Times New Roman"/>
          <w:spacing w:val="-10"/>
          <w:sz w:val="24"/>
          <w:szCs w:val="24"/>
          <w:lang w:val="en-US"/>
        </w:rPr>
        <w:t>IV</w:t>
      </w:r>
      <w:r w:rsidRPr="00F61C56">
        <w:rPr>
          <w:rFonts w:ascii="Times New Roman" w:eastAsia="Times New Roman" w:hAnsi="Times New Roman"/>
          <w:spacing w:val="-10"/>
          <w:sz w:val="24"/>
          <w:szCs w:val="24"/>
        </w:rPr>
        <w:t xml:space="preserve"> степень: плацента симметрично расположена на передней и задней стенках 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матки, перекрывает внутренний зев своей центральной частью.</w:t>
      </w:r>
    </w:p>
    <w:p w:rsidR="00697916" w:rsidRPr="00F61C56" w:rsidRDefault="00697916" w:rsidP="0069791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697916" w:rsidRPr="00F61C56" w:rsidRDefault="007E18B6" w:rsidP="002747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both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ab/>
      </w:r>
      <w:r w:rsidR="002747C7" w:rsidRPr="00F61C56">
        <w:rPr>
          <w:rFonts w:ascii="Times New Roman" w:eastAsia="Times New Roman" w:hAnsi="Times New Roman"/>
          <w:spacing w:val="-9"/>
          <w:sz w:val="24"/>
          <w:szCs w:val="24"/>
        </w:rPr>
        <w:t>Этиология среди причин образования предлежания плаценты выделяют два фактора: маточный и плодовый. Маточный фактор связан</w:t>
      </w:r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с дистрофическими изменениями слизистой полости матки в </w:t>
      </w:r>
      <w:proofErr w:type="gramStart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>связи</w:t>
      </w:r>
      <w:proofErr w:type="gramEnd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с чем и происходит </w:t>
      </w:r>
      <w:proofErr w:type="spellStart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>наручение</w:t>
      </w:r>
      <w:proofErr w:type="spellEnd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>плацентации</w:t>
      </w:r>
      <w:proofErr w:type="spellEnd"/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>. К изменениям слизи</w:t>
      </w:r>
      <w:r w:rsidR="002A32D3" w:rsidRPr="00F61C56">
        <w:rPr>
          <w:rFonts w:ascii="Times New Roman" w:eastAsia="Times New Roman" w:hAnsi="Times New Roman"/>
          <w:spacing w:val="-9"/>
          <w:sz w:val="24"/>
          <w:szCs w:val="24"/>
        </w:rPr>
        <w:t>стой оболочки матки приводят хро</w:t>
      </w:r>
      <w:r w:rsidR="00081F25" w:rsidRPr="00F61C56">
        <w:rPr>
          <w:rFonts w:ascii="Times New Roman" w:eastAsia="Times New Roman" w:hAnsi="Times New Roman"/>
          <w:spacing w:val="-9"/>
          <w:sz w:val="24"/>
          <w:szCs w:val="24"/>
        </w:rPr>
        <w:t>нический эндометрит, роды, аборты, операции и т.д.</w:t>
      </w:r>
    </w:p>
    <w:p w:rsidR="00081F25" w:rsidRPr="00F61C56" w:rsidRDefault="00081F25" w:rsidP="002747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both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К плодовым факторам относят снижение </w:t>
      </w:r>
      <w:r w:rsidR="002A32D3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протеолитических свойств плодного яйца, в </w:t>
      </w:r>
      <w:proofErr w:type="gramStart"/>
      <w:r w:rsidR="002A32D3" w:rsidRPr="00F61C56">
        <w:rPr>
          <w:rFonts w:ascii="Times New Roman" w:eastAsia="Times New Roman" w:hAnsi="Times New Roman"/>
          <w:spacing w:val="-9"/>
          <w:sz w:val="24"/>
          <w:szCs w:val="24"/>
        </w:rPr>
        <w:t>связи</w:t>
      </w:r>
      <w:proofErr w:type="gramEnd"/>
      <w:r w:rsidR="002A32D3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83211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с чем наблюдается </w:t>
      </w:r>
      <w:proofErr w:type="spellStart"/>
      <w:r w:rsidR="00832115" w:rsidRPr="00F61C56">
        <w:rPr>
          <w:rFonts w:ascii="Times New Roman" w:eastAsia="Times New Roman" w:hAnsi="Times New Roman"/>
          <w:spacing w:val="-9"/>
          <w:sz w:val="24"/>
          <w:szCs w:val="24"/>
        </w:rPr>
        <w:t>нидация</w:t>
      </w:r>
      <w:proofErr w:type="spellEnd"/>
      <w:r w:rsidR="0083211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плодного в нижних отделах и наступает отклонение в развитии </w:t>
      </w:r>
      <w:proofErr w:type="spellStart"/>
      <w:r w:rsidR="00832115" w:rsidRPr="00F61C56">
        <w:rPr>
          <w:rFonts w:ascii="Times New Roman" w:eastAsia="Times New Roman" w:hAnsi="Times New Roman"/>
          <w:spacing w:val="-9"/>
          <w:sz w:val="24"/>
          <w:szCs w:val="24"/>
        </w:rPr>
        <w:t>хориона-атрофия</w:t>
      </w:r>
      <w:proofErr w:type="spellEnd"/>
      <w:r w:rsidR="0083211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ворсин в области  </w:t>
      </w:r>
      <w:r w:rsidR="00EB547F"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deciduas</w:t>
      </w:r>
      <w:r w:rsidR="00EB547F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="00EB547F"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capsularis</w:t>
      </w:r>
      <w:proofErr w:type="spellEnd"/>
      <w:r w:rsidR="00EB547F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и вместо ворсин формируется ветвистый хорион</w:t>
      </w:r>
      <w:r w:rsidR="00EC1EC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в нижних отделах плодного яйца. С прогрессированием беременности</w:t>
      </w:r>
      <w:r w:rsidR="00D37733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и росте матки  плацента «мигрирует» кверху плацента смещается и возможно появление кровянистых выделений.</w:t>
      </w:r>
    </w:p>
    <w:p w:rsidR="00D37733" w:rsidRPr="00F61C56" w:rsidRDefault="00D37733" w:rsidP="002747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both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 xml:space="preserve">При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предлежании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плаценты ввиду недостаточности развития слизистой матки возможно</w:t>
      </w:r>
      <w:r w:rsidR="00DF0B97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плотное прикрепление плаценты или истинное приращение.</w:t>
      </w:r>
    </w:p>
    <w:p w:rsidR="002E0DEA" w:rsidRPr="00F61C56" w:rsidRDefault="002E0DEA" w:rsidP="002747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both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2E0DEA" w:rsidRPr="00F61C56" w:rsidRDefault="002E0DEA" w:rsidP="002E0D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b/>
          <w:spacing w:val="-9"/>
          <w:sz w:val="24"/>
          <w:szCs w:val="24"/>
        </w:rPr>
        <w:lastRenderedPageBreak/>
        <w:t>Клиническая картина</w:t>
      </w:r>
    </w:p>
    <w:p w:rsidR="002E0DEA" w:rsidRPr="00F61C56" w:rsidRDefault="002E0DEA" w:rsidP="002E0D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2E0DEA" w:rsidRPr="00F61C56" w:rsidRDefault="002E0DEA" w:rsidP="002E0D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>Главный симптом предлежани</w:t>
      </w:r>
      <w:proofErr w:type="gram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я-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кровот</w:t>
      </w:r>
      <w:r w:rsidR="00270A55">
        <w:rPr>
          <w:rFonts w:ascii="Times New Roman" w:eastAsia="Times New Roman" w:hAnsi="Times New Roman"/>
          <w:spacing w:val="-9"/>
          <w:sz w:val="24"/>
          <w:szCs w:val="24"/>
        </w:rPr>
        <w:t>ечение из половых путей ярко-ал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ого цвета, по</w:t>
      </w:r>
      <w:r w:rsidR="00270A55">
        <w:rPr>
          <w:rFonts w:ascii="Times New Roman" w:eastAsia="Times New Roman" w:hAnsi="Times New Roman"/>
          <w:spacing w:val="-9"/>
          <w:sz w:val="24"/>
          <w:szCs w:val="24"/>
        </w:rPr>
        <w:t>являюще</w:t>
      </w:r>
      <w:r w:rsidR="0078174B" w:rsidRPr="00F61C56">
        <w:rPr>
          <w:rFonts w:ascii="Times New Roman" w:eastAsia="Times New Roman" w:hAnsi="Times New Roman"/>
          <w:spacing w:val="-9"/>
          <w:sz w:val="24"/>
          <w:szCs w:val="24"/>
        </w:rPr>
        <w:t>еся вне</w:t>
      </w:r>
      <w:r w:rsidR="00EF22BE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запно, не сопровождаются болью. Чаще во </w:t>
      </w:r>
      <w:r w:rsidR="00EF22BE"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II</w:t>
      </w:r>
      <w:r w:rsidR="00EF22BE" w:rsidRPr="00270A5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F7638A" w:rsidRPr="00F61C56">
        <w:rPr>
          <w:rFonts w:ascii="Times New Roman" w:eastAsia="Times New Roman" w:hAnsi="Times New Roman"/>
          <w:spacing w:val="-9"/>
          <w:sz w:val="24"/>
          <w:szCs w:val="24"/>
        </w:rPr>
        <w:t>–</w:t>
      </w:r>
      <w:r w:rsidR="00EF22BE"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III</w:t>
      </w:r>
      <w:r w:rsidR="00F7638A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триместре беременности.</w:t>
      </w:r>
    </w:p>
    <w:p w:rsidR="00697916" w:rsidRPr="00F61C56" w:rsidRDefault="00F7638A" w:rsidP="00830F0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>В период роста матки (мышцы сокращаются)</w:t>
      </w:r>
      <w:r w:rsidR="00830F00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растягивается нижни</w:t>
      </w:r>
      <w:r w:rsidR="00270A55">
        <w:rPr>
          <w:rFonts w:ascii="Times New Roman" w:eastAsia="Times New Roman" w:hAnsi="Times New Roman"/>
          <w:spacing w:val="-9"/>
          <w:sz w:val="24"/>
          <w:szCs w:val="24"/>
        </w:rPr>
        <w:t xml:space="preserve">й сегмента и плацента смещается, </w:t>
      </w:r>
      <w:r w:rsidR="00776A38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часть её </w:t>
      </w:r>
      <w:proofErr w:type="gramStart"/>
      <w:r w:rsidR="00776A38" w:rsidRPr="00F61C56">
        <w:rPr>
          <w:rFonts w:ascii="Times New Roman" w:eastAsia="Times New Roman" w:hAnsi="Times New Roman"/>
          <w:spacing w:val="-9"/>
          <w:sz w:val="24"/>
          <w:szCs w:val="24"/>
        </w:rPr>
        <w:t>отслаивается</w:t>
      </w:r>
      <w:proofErr w:type="gramEnd"/>
      <w:r w:rsidR="00776A38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обнажая сосуды плацентарной площадки и начинается кровотечение (кровь материнская). Как </w:t>
      </w:r>
      <w:proofErr w:type="gramStart"/>
      <w:r w:rsidR="00776A38" w:rsidRPr="00F61C56">
        <w:rPr>
          <w:rFonts w:ascii="Times New Roman" w:eastAsia="Times New Roman" w:hAnsi="Times New Roman"/>
          <w:spacing w:val="-9"/>
          <w:sz w:val="24"/>
          <w:szCs w:val="24"/>
        </w:rPr>
        <w:t>правило</w:t>
      </w:r>
      <w:proofErr w:type="gramEnd"/>
      <w:r w:rsidR="00776A38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гематомы образуются редко.</w:t>
      </w:r>
    </w:p>
    <w:p w:rsidR="00776A38" w:rsidRPr="00F61C56" w:rsidRDefault="00776A38" w:rsidP="00830F0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776A38" w:rsidRPr="00F61C56" w:rsidRDefault="00776A38" w:rsidP="00776A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</w:pPr>
      <w:r w:rsidRPr="00F61C56"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  <w:t>Так</w:t>
      </w:r>
      <w:r w:rsidR="00F40FC0" w:rsidRPr="00F61C56"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  <w:t>тика ведения при кровотечении</w:t>
      </w:r>
    </w:p>
    <w:p w:rsidR="00F40FC0" w:rsidRPr="00F61C56" w:rsidRDefault="00F40FC0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b/>
          <w:spacing w:val="-9"/>
          <w:sz w:val="24"/>
          <w:szCs w:val="24"/>
        </w:rPr>
      </w:pPr>
    </w:p>
    <w:p w:rsidR="00F40FC0" w:rsidRPr="00F61C56" w:rsidRDefault="00F40FC0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>Во время беременност</w:t>
      </w:r>
      <w:proofErr w:type="gram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и</w:t>
      </w:r>
      <w:r w:rsidR="00DD05C7" w:rsidRPr="00F61C56">
        <w:rPr>
          <w:rFonts w:ascii="Times New Roman" w:eastAsia="Times New Roman" w:hAnsi="Times New Roman"/>
          <w:spacing w:val="-9"/>
          <w:sz w:val="24"/>
          <w:szCs w:val="24"/>
        </w:rPr>
        <w:t>-</w:t>
      </w:r>
      <w:proofErr w:type="gramEnd"/>
      <w:r w:rsidR="00DD05C7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госпитализация в стационар.</w:t>
      </w:r>
      <w:r w:rsidR="000C4F3F">
        <w:rPr>
          <w:rFonts w:ascii="Times New Roman" w:eastAsia="Times New Roman" w:hAnsi="Times New Roman"/>
          <w:spacing w:val="-9"/>
          <w:sz w:val="24"/>
          <w:szCs w:val="24"/>
        </w:rPr>
        <w:t xml:space="preserve"> Постельный режим с использованием судна как минимум в течение 3х </w:t>
      </w:r>
      <w:proofErr w:type="gramStart"/>
      <w:r w:rsidR="000C4F3F">
        <w:rPr>
          <w:rFonts w:ascii="Times New Roman" w:eastAsia="Times New Roman" w:hAnsi="Times New Roman"/>
          <w:spacing w:val="-9"/>
          <w:sz w:val="24"/>
          <w:szCs w:val="24"/>
        </w:rPr>
        <w:t>дне</w:t>
      </w:r>
      <w:proofErr w:type="gramEnd"/>
      <w:r w:rsidR="000C4F3F">
        <w:rPr>
          <w:rFonts w:ascii="Times New Roman" w:eastAsia="Times New Roman" w:hAnsi="Times New Roman"/>
          <w:spacing w:val="-9"/>
          <w:sz w:val="24"/>
          <w:szCs w:val="24"/>
        </w:rPr>
        <w:t xml:space="preserve"> после прекращения кровотечения.</w:t>
      </w:r>
    </w:p>
    <w:p w:rsidR="00DD05C7" w:rsidRPr="00F61C56" w:rsidRDefault="00DD05C7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1. Не смотреть </w:t>
      </w:r>
      <w:proofErr w:type="gramStart"/>
      <w:r w:rsidR="00E63436" w:rsidRPr="00F61C56">
        <w:rPr>
          <w:rFonts w:ascii="Times New Roman" w:eastAsia="Times New Roman" w:hAnsi="Times New Roman"/>
          <w:spacing w:val="-9"/>
          <w:sz w:val="24"/>
          <w:szCs w:val="24"/>
        </w:rPr>
        <w:t>–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в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агинально</w:t>
      </w:r>
      <w:r w:rsidR="00E63436" w:rsidRPr="00F61C56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E63436" w:rsidRDefault="00E63436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>2. Осмотр УЗИ.</w:t>
      </w:r>
    </w:p>
    <w:p w:rsidR="000C4F3F" w:rsidRPr="00F61C56" w:rsidRDefault="000C4F3F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3. заготовить кровь на индивидуальную совместимость.</w:t>
      </w:r>
    </w:p>
    <w:p w:rsidR="00E63436" w:rsidRPr="00F61C56" w:rsidRDefault="00E63436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3.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Назначени</w:t>
      </w:r>
      <w:proofErr w:type="spellEnd"/>
      <w:proofErr w:type="gramStart"/>
      <w:r w:rsidR="005C3944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t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="00B509FB" w:rsidRPr="00F61C56">
        <w:rPr>
          <w:rFonts w:ascii="Times New Roman" w:eastAsia="Times New Roman" w:hAnsi="Times New Roman"/>
          <w:spacing w:val="-9"/>
          <w:sz w:val="24"/>
          <w:szCs w:val="24"/>
        </w:rPr>
        <w:t>спазмолитиков</w:t>
      </w:r>
      <w:proofErr w:type="spellEnd"/>
      <w:r w:rsidR="00B509FB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, </w:t>
      </w:r>
    </w:p>
    <w:p w:rsidR="006D6B7A" w:rsidRPr="00F61C56" w:rsidRDefault="006D6B7A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4.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Гемостатическая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 </w:t>
      </w:r>
      <w:r w:rsidR="00052390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терапия.</w:t>
      </w:r>
    </w:p>
    <w:p w:rsidR="00E83A35" w:rsidRPr="00F61C56" w:rsidRDefault="00E83A35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Дицинон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в/</w:t>
      </w:r>
      <w:proofErr w:type="gram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м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по </w:t>
      </w:r>
      <w:r w:rsidR="00053AE5" w:rsidRPr="00F61C56">
        <w:rPr>
          <w:rFonts w:ascii="Times New Roman" w:eastAsia="Times New Roman" w:hAnsi="Times New Roman"/>
          <w:spacing w:val="-9"/>
          <w:sz w:val="24"/>
          <w:szCs w:val="24"/>
        </w:rPr>
        <w:t>4,0-6,0</w:t>
      </w:r>
    </w:p>
    <w:p w:rsidR="00053AE5" w:rsidRPr="00F61C56" w:rsidRDefault="00053AE5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Тремин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EE42EA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500мг в/</w:t>
      </w:r>
      <w:proofErr w:type="spellStart"/>
      <w:r w:rsidR="00EE42EA" w:rsidRPr="00F61C56">
        <w:rPr>
          <w:rFonts w:ascii="Times New Roman" w:eastAsia="Times New Roman" w:hAnsi="Times New Roman"/>
          <w:spacing w:val="-9"/>
          <w:sz w:val="24"/>
          <w:szCs w:val="24"/>
        </w:rPr>
        <w:t>в</w:t>
      </w:r>
      <w:proofErr w:type="spellEnd"/>
      <w:r w:rsidR="00EE42EA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="00EE42EA" w:rsidRPr="00F61C56">
        <w:rPr>
          <w:rFonts w:ascii="Times New Roman" w:eastAsia="Times New Roman" w:hAnsi="Times New Roman"/>
          <w:spacing w:val="-9"/>
          <w:sz w:val="24"/>
          <w:szCs w:val="24"/>
        </w:rPr>
        <w:t>капельно</w:t>
      </w:r>
      <w:proofErr w:type="spellEnd"/>
      <w:r w:rsidR="00EE42EA" w:rsidRPr="00F61C56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EE42EA" w:rsidRDefault="00EE42EA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Контрикал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10 тыс</w:t>
      </w:r>
      <w:proofErr w:type="gram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.в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/в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капельно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на растворе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NaClor</w:t>
      </w:r>
      <w:proofErr w:type="spellEnd"/>
      <w:r w:rsidR="005C7629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0,9</w:t>
      </w:r>
      <w:r w:rsidR="00270A55">
        <w:rPr>
          <w:rFonts w:ascii="Times New Roman" w:eastAsia="Times New Roman" w:hAnsi="Times New Roman"/>
          <w:spacing w:val="-9"/>
          <w:sz w:val="24"/>
          <w:szCs w:val="24"/>
        </w:rPr>
        <w:t>%</w:t>
      </w:r>
      <w:r w:rsidR="005C7629" w:rsidRPr="00F61C56">
        <w:rPr>
          <w:rFonts w:ascii="Times New Roman" w:eastAsia="Times New Roman" w:hAnsi="Times New Roman"/>
          <w:spacing w:val="-9"/>
          <w:sz w:val="24"/>
          <w:szCs w:val="24"/>
        </w:rPr>
        <w:t>-200,0</w:t>
      </w:r>
    </w:p>
    <w:p w:rsidR="00270A55" w:rsidRPr="00F61C56" w:rsidRDefault="00270A55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 xml:space="preserve">5.При сроке до 34 </w:t>
      </w:r>
      <w:proofErr w:type="spellStart"/>
      <w:r>
        <w:rPr>
          <w:rFonts w:ascii="Times New Roman" w:eastAsia="Times New Roman" w:hAnsi="Times New Roman"/>
          <w:spacing w:val="-9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9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/>
          <w:spacing w:val="-9"/>
          <w:sz w:val="24"/>
          <w:szCs w:val="24"/>
        </w:rPr>
        <w:t>рофилактика СДР плода</w:t>
      </w:r>
    </w:p>
    <w:p w:rsidR="005C7629" w:rsidRPr="005C3944" w:rsidRDefault="005C3944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6</w:t>
      </w:r>
      <w:r w:rsidR="00F708FE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. </w:t>
      </w:r>
      <w:proofErr w:type="gramStart"/>
      <w:r w:rsidR="00F708FE" w:rsidRPr="00F61C56">
        <w:rPr>
          <w:rFonts w:ascii="Times New Roman" w:eastAsia="Times New Roman" w:hAnsi="Times New Roman"/>
          <w:spacing w:val="-9"/>
          <w:sz w:val="24"/>
          <w:szCs w:val="24"/>
        </w:rPr>
        <w:t>Контроль за</w:t>
      </w:r>
      <w:proofErr w:type="gramEnd"/>
      <w:r w:rsidR="00F708FE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кровопотерей, </w:t>
      </w:r>
      <w:r w:rsidR="00DA31A5" w:rsidRPr="00F61C56">
        <w:rPr>
          <w:rFonts w:ascii="Times New Roman" w:eastAsia="Times New Roman" w:hAnsi="Times New Roman"/>
          <w:spacing w:val="-9"/>
          <w:sz w:val="24"/>
          <w:szCs w:val="24"/>
        </w:rPr>
        <w:t>за гемо</w:t>
      </w:r>
      <w:r w:rsidR="00120C62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динамическими показателями </w:t>
      </w:r>
      <w:r w:rsidR="00120C62" w:rsidRPr="00F61C56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Ps</w:t>
      </w:r>
      <w:r>
        <w:rPr>
          <w:rFonts w:ascii="Times New Roman" w:eastAsia="Times New Roman" w:hAnsi="Times New Roman"/>
          <w:spacing w:val="-9"/>
          <w:sz w:val="24"/>
          <w:szCs w:val="24"/>
        </w:rPr>
        <w:t>; АД; ЧД.</w:t>
      </w:r>
    </w:p>
    <w:p w:rsidR="00120C62" w:rsidRDefault="00120C62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 xml:space="preserve">При критическом состоянии </w:t>
      </w:r>
      <w:proofErr w:type="gramStart"/>
      <w:r w:rsidR="005C3944">
        <w:rPr>
          <w:rFonts w:ascii="Times New Roman" w:eastAsia="Times New Roman" w:hAnsi="Times New Roman"/>
          <w:spacing w:val="-9"/>
          <w:sz w:val="24"/>
          <w:szCs w:val="24"/>
        </w:rPr>
        <w:t>-</w:t>
      </w: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о</w:t>
      </w:r>
      <w:proofErr w:type="gram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перативное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родоразрешение</w:t>
      </w:r>
      <w:proofErr w:type="spellEnd"/>
      <w:r w:rsidR="0005618F" w:rsidRPr="00F61C56">
        <w:rPr>
          <w:rFonts w:ascii="Times New Roman" w:eastAsia="Times New Roman" w:hAnsi="Times New Roman"/>
          <w:spacing w:val="-9"/>
          <w:sz w:val="24"/>
          <w:szCs w:val="24"/>
        </w:rPr>
        <w:t>. Если кровотечение остановлен</w:t>
      </w:r>
      <w:proofErr w:type="gramStart"/>
      <w:r w:rsidR="0005618F" w:rsidRPr="00F61C56">
        <w:rPr>
          <w:rFonts w:ascii="Times New Roman" w:eastAsia="Times New Roman" w:hAnsi="Times New Roman"/>
          <w:spacing w:val="-9"/>
          <w:sz w:val="24"/>
          <w:szCs w:val="24"/>
        </w:rPr>
        <w:t>о-</w:t>
      </w:r>
      <w:proofErr w:type="gramEnd"/>
      <w:r w:rsidR="00D56D11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беременность прол</w:t>
      </w:r>
      <w:r w:rsidR="000C4F3F">
        <w:rPr>
          <w:rFonts w:ascii="Times New Roman" w:eastAsia="Times New Roman" w:hAnsi="Times New Roman"/>
          <w:spacing w:val="-9"/>
          <w:sz w:val="24"/>
          <w:szCs w:val="24"/>
        </w:rPr>
        <w:t>о</w:t>
      </w:r>
      <w:r w:rsidR="00D56D11" w:rsidRPr="00F61C56">
        <w:rPr>
          <w:rFonts w:ascii="Times New Roman" w:eastAsia="Times New Roman" w:hAnsi="Times New Roman"/>
          <w:spacing w:val="-9"/>
          <w:sz w:val="24"/>
          <w:szCs w:val="24"/>
        </w:rPr>
        <w:t>нгировать возможно до жизнеспособного плода.</w:t>
      </w:r>
    </w:p>
    <w:p w:rsidR="000C4F3F" w:rsidRDefault="000C4F3F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ab/>
        <w:t>Целесообразно оставить женщину в стационаре до родов. В случае прессинга со стороны родственников</w:t>
      </w:r>
      <w:proofErr w:type="gramStart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выписать можно при </w:t>
      </w:r>
      <w:proofErr w:type="spellStart"/>
      <w:r>
        <w:rPr>
          <w:rFonts w:ascii="Times New Roman" w:eastAsia="Times New Roman" w:hAnsi="Times New Roman"/>
          <w:spacing w:val="-9"/>
          <w:sz w:val="24"/>
          <w:szCs w:val="24"/>
        </w:rPr>
        <w:t>условии,что</w:t>
      </w:r>
      <w:proofErr w:type="spell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пациентка живет недалеко.</w:t>
      </w:r>
    </w:p>
    <w:p w:rsidR="000C4F3F" w:rsidRPr="00F61C56" w:rsidRDefault="000C4F3F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ab/>
        <w:t xml:space="preserve">При  кровотечениях в конце 2 и 3 триместра – повторить УЗИ через 2 </w:t>
      </w:r>
      <w:proofErr w:type="spellStart"/>
      <w:r>
        <w:rPr>
          <w:rFonts w:ascii="Times New Roman" w:eastAsia="Times New Roman" w:hAnsi="Times New Roman"/>
          <w:spacing w:val="-9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. При отсутствии </w:t>
      </w:r>
      <w:proofErr w:type="spellStart"/>
      <w:r>
        <w:rPr>
          <w:rFonts w:ascii="Times New Roman" w:eastAsia="Times New Roman" w:hAnsi="Times New Roman"/>
          <w:spacing w:val="-9"/>
          <w:sz w:val="24"/>
          <w:szCs w:val="24"/>
        </w:rPr>
        <w:t>предлежания</w:t>
      </w:r>
      <w:proofErr w:type="spell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и кровяных выделений – выписать домой</w:t>
      </w:r>
    </w:p>
    <w:p w:rsidR="00202868" w:rsidRPr="00F61C56" w:rsidRDefault="00202868" w:rsidP="00F40F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202868" w:rsidRPr="00F61C56" w:rsidRDefault="00202868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</w:pPr>
      <w:r w:rsidRPr="00F61C56"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  <w:t>Диагностика</w:t>
      </w:r>
    </w:p>
    <w:p w:rsidR="00202868" w:rsidRPr="00F61C56" w:rsidRDefault="00202868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</w:pPr>
    </w:p>
    <w:p w:rsidR="00202868" w:rsidRPr="00F61C56" w:rsidRDefault="004108F6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 xml:space="preserve">Во время проведения УЗИ скрининга беременным выявляется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предлежание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плаценты, часто без клинических проявлений.</w:t>
      </w:r>
    </w:p>
    <w:p w:rsidR="004108F6" w:rsidRPr="00F61C56" w:rsidRDefault="004108F6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 xml:space="preserve">При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трансвагинальной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эхографии</w:t>
      </w:r>
      <w:proofErr w:type="spellEnd"/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F61C56">
        <w:rPr>
          <w:rFonts w:ascii="Times New Roman" w:eastAsia="Times New Roman" w:hAnsi="Times New Roman"/>
          <w:spacing w:val="-9"/>
          <w:sz w:val="24"/>
          <w:szCs w:val="24"/>
        </w:rPr>
        <w:t>диагносцируется</w:t>
      </w:r>
      <w:proofErr w:type="spellEnd"/>
      <w:r w:rsidR="00BF440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более глубокое прорастание ворсин в </w:t>
      </w:r>
      <w:proofErr w:type="spellStart"/>
      <w:r w:rsidR="00BF4405" w:rsidRPr="00F61C56">
        <w:rPr>
          <w:rFonts w:ascii="Times New Roman" w:eastAsia="Times New Roman" w:hAnsi="Times New Roman"/>
          <w:spacing w:val="-9"/>
          <w:sz w:val="24"/>
          <w:szCs w:val="24"/>
        </w:rPr>
        <w:t>эндомиометрий</w:t>
      </w:r>
      <w:proofErr w:type="spellEnd"/>
      <w:r w:rsidR="00270A55">
        <w:rPr>
          <w:rFonts w:ascii="Times New Roman" w:eastAsia="Times New Roman" w:hAnsi="Times New Roman"/>
          <w:spacing w:val="-9"/>
          <w:sz w:val="24"/>
          <w:szCs w:val="24"/>
        </w:rPr>
        <w:t>,</w:t>
      </w:r>
      <w:r w:rsidR="00BF4405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которое часто</w:t>
      </w:r>
      <w:r w:rsidR="00796D2F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сочетается с </w:t>
      </w:r>
      <w:proofErr w:type="spellStart"/>
      <w:r w:rsidR="00796D2F" w:rsidRPr="00F61C56">
        <w:rPr>
          <w:rFonts w:ascii="Times New Roman" w:eastAsia="Times New Roman" w:hAnsi="Times New Roman"/>
          <w:spacing w:val="-9"/>
          <w:sz w:val="24"/>
          <w:szCs w:val="24"/>
        </w:rPr>
        <w:t>предлежанием</w:t>
      </w:r>
      <w:proofErr w:type="spellEnd"/>
      <w:r w:rsidR="00796D2F" w:rsidRPr="00F61C56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796D2F" w:rsidRPr="00F61C56" w:rsidRDefault="00796D2F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796D2F" w:rsidRPr="00F61C56" w:rsidRDefault="00796D2F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b/>
          <w:spacing w:val="-9"/>
          <w:sz w:val="24"/>
          <w:szCs w:val="24"/>
        </w:rPr>
      </w:pPr>
      <w:proofErr w:type="spellStart"/>
      <w:r w:rsidRPr="00F61C56">
        <w:rPr>
          <w:rFonts w:ascii="Times New Roman" w:eastAsia="Times New Roman" w:hAnsi="Times New Roman"/>
          <w:b/>
          <w:spacing w:val="-9"/>
          <w:sz w:val="24"/>
          <w:szCs w:val="24"/>
        </w:rPr>
        <w:t>Физикальное</w:t>
      </w:r>
      <w:proofErr w:type="spellEnd"/>
      <w:r w:rsidRPr="00F61C56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исследование:</w:t>
      </w:r>
    </w:p>
    <w:p w:rsidR="00796D2F" w:rsidRPr="00F61C56" w:rsidRDefault="00796D2F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ab/>
        <w:t>К клиническим признакам предлежания плаценты относят:</w:t>
      </w:r>
    </w:p>
    <w:p w:rsidR="00796D2F" w:rsidRPr="00F61C56" w:rsidRDefault="002423E7" w:rsidP="00796D2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Яркие кровянистые выделения из половых путей </w:t>
      </w:r>
      <w:proofErr w:type="gramStart"/>
      <w:r w:rsidR="00E37E58" w:rsidRPr="00F61C56">
        <w:rPr>
          <w:rFonts w:ascii="Times New Roman" w:eastAsia="Times New Roman" w:hAnsi="Times New Roman"/>
          <w:spacing w:val="-9"/>
          <w:sz w:val="24"/>
          <w:szCs w:val="24"/>
        </w:rPr>
        <w:t>при</w:t>
      </w:r>
      <w:proofErr w:type="gramEnd"/>
      <w:r w:rsidR="00E37E58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безболезненной матки (кровотечение не связанное с болью);</w:t>
      </w:r>
    </w:p>
    <w:p w:rsidR="00E37E58" w:rsidRPr="00F61C56" w:rsidRDefault="005C3944" w:rsidP="00796D2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 xml:space="preserve">Высокое </w:t>
      </w:r>
      <w:r w:rsidR="00E37E58" w:rsidRPr="00F61C56">
        <w:rPr>
          <w:rFonts w:ascii="Times New Roman" w:eastAsia="Times New Roman" w:hAnsi="Times New Roman"/>
          <w:spacing w:val="-9"/>
          <w:sz w:val="24"/>
          <w:szCs w:val="24"/>
        </w:rPr>
        <w:t>стояние предлежащей части плода;</w:t>
      </w:r>
    </w:p>
    <w:p w:rsidR="00E37E58" w:rsidRPr="00F61C56" w:rsidRDefault="00E37E58" w:rsidP="00796D2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Неправильное положение или </w:t>
      </w:r>
      <w:proofErr w:type="gramStart"/>
      <w:r w:rsidR="00D34E52" w:rsidRPr="00F61C56">
        <w:rPr>
          <w:rFonts w:ascii="Times New Roman" w:eastAsia="Times New Roman" w:hAnsi="Times New Roman"/>
          <w:spacing w:val="-9"/>
          <w:sz w:val="24"/>
          <w:szCs w:val="24"/>
        </w:rPr>
        <w:t>тазовые</w:t>
      </w:r>
      <w:proofErr w:type="gramEnd"/>
      <w:r w:rsidR="00D34E52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DE64F1" w:rsidRPr="00F61C56">
        <w:rPr>
          <w:rFonts w:ascii="Times New Roman" w:eastAsia="Times New Roman" w:hAnsi="Times New Roman"/>
          <w:spacing w:val="-9"/>
          <w:sz w:val="24"/>
          <w:szCs w:val="24"/>
        </w:rPr>
        <w:t xml:space="preserve"> предлежания плода.</w:t>
      </w:r>
    </w:p>
    <w:p w:rsidR="0045383B" w:rsidRPr="00F61C56" w:rsidRDefault="0045383B" w:rsidP="004538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45383B" w:rsidRPr="00F61C56" w:rsidRDefault="0045383B" w:rsidP="004538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pacing w:val="-9"/>
          <w:sz w:val="24"/>
          <w:szCs w:val="24"/>
        </w:rPr>
      </w:pPr>
      <w:r w:rsidRPr="00F61C56">
        <w:rPr>
          <w:rFonts w:ascii="Times New Roman" w:eastAsia="Times New Roman" w:hAnsi="Times New Roman"/>
          <w:spacing w:val="-9"/>
          <w:sz w:val="24"/>
          <w:szCs w:val="24"/>
        </w:rPr>
        <w:t>Обязательно осмотреть наружные половые органы.</w:t>
      </w:r>
    </w:p>
    <w:p w:rsidR="0045383B" w:rsidRPr="00F61C56" w:rsidRDefault="0045383B" w:rsidP="004538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</w:pPr>
      <w:r w:rsidRPr="00F61C56">
        <w:rPr>
          <w:rFonts w:ascii="Times New Roman" w:eastAsia="Times New Roman" w:hAnsi="Times New Roman"/>
          <w:b/>
          <w:spacing w:val="-9"/>
          <w:sz w:val="24"/>
          <w:szCs w:val="24"/>
          <w:u w:val="single"/>
        </w:rPr>
        <w:t>Не смотреть вагинально!</w:t>
      </w:r>
    </w:p>
    <w:p w:rsidR="00796D2F" w:rsidRPr="00F61C56" w:rsidRDefault="0045383B" w:rsidP="002744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5" w:firstLine="341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При крайней необходимости осмотр проводить при развёрнутой операционной.</w:t>
      </w:r>
    </w:p>
    <w:p w:rsidR="00D37DC6" w:rsidRPr="00F61C56" w:rsidRDefault="00D37DC6" w:rsidP="002028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</w:p>
    <w:p w:rsidR="00D37DC6" w:rsidRPr="00F61C56" w:rsidRDefault="00D37DC6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C56">
        <w:rPr>
          <w:rFonts w:ascii="Times New Roman" w:hAnsi="Times New Roman"/>
          <w:b/>
          <w:sz w:val="24"/>
          <w:szCs w:val="24"/>
          <w:u w:val="single"/>
        </w:rPr>
        <w:t>ТАКТИКА</w:t>
      </w:r>
    </w:p>
    <w:p w:rsidR="00D37DC6" w:rsidRPr="00F61C56" w:rsidRDefault="00D37DC6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>1. При незрелом плоде и удовлетворительном состоянии матери</w:t>
      </w:r>
      <w:r w:rsidR="00270A55">
        <w:rPr>
          <w:rFonts w:ascii="Times New Roman" w:hAnsi="Times New Roman"/>
          <w:sz w:val="24"/>
          <w:szCs w:val="24"/>
        </w:rPr>
        <w:t>,</w:t>
      </w:r>
      <w:r w:rsidRPr="00F61C56">
        <w:rPr>
          <w:rFonts w:ascii="Times New Roman" w:hAnsi="Times New Roman"/>
          <w:sz w:val="24"/>
          <w:szCs w:val="24"/>
        </w:rPr>
        <w:t xml:space="preserve"> </w:t>
      </w:r>
      <w:r w:rsidR="00270A55">
        <w:rPr>
          <w:rFonts w:ascii="Times New Roman" w:hAnsi="Times New Roman"/>
          <w:sz w:val="24"/>
          <w:szCs w:val="24"/>
        </w:rPr>
        <w:t>не</w:t>
      </w:r>
      <w:r w:rsidR="00E51720" w:rsidRPr="00F61C56">
        <w:rPr>
          <w:rFonts w:ascii="Times New Roman" w:hAnsi="Times New Roman"/>
          <w:sz w:val="24"/>
          <w:szCs w:val="24"/>
        </w:rPr>
        <w:t>обильные кровянистые выделения из половых путе</w:t>
      </w:r>
      <w:proofErr w:type="gramStart"/>
      <w:r w:rsidR="00E51720" w:rsidRPr="00F61C56">
        <w:rPr>
          <w:rFonts w:ascii="Times New Roman" w:hAnsi="Times New Roman"/>
          <w:sz w:val="24"/>
          <w:szCs w:val="24"/>
        </w:rPr>
        <w:t>й</w:t>
      </w:r>
      <w:r w:rsidR="00270A55">
        <w:rPr>
          <w:rFonts w:ascii="Times New Roman" w:hAnsi="Times New Roman"/>
          <w:sz w:val="24"/>
          <w:szCs w:val="24"/>
        </w:rPr>
        <w:t>-</w:t>
      </w:r>
      <w:proofErr w:type="gramEnd"/>
      <w:r w:rsidR="00E51720" w:rsidRPr="00F61C56">
        <w:rPr>
          <w:rFonts w:ascii="Times New Roman" w:hAnsi="Times New Roman"/>
          <w:sz w:val="24"/>
          <w:szCs w:val="24"/>
        </w:rPr>
        <w:t xml:space="preserve"> наблюдение.</w:t>
      </w:r>
    </w:p>
    <w:p w:rsidR="00E51720" w:rsidRPr="00F61C56" w:rsidRDefault="00E51720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 xml:space="preserve">При усилении выделений и ухудшения состояния матери показано </w:t>
      </w:r>
      <w:proofErr w:type="gramStart"/>
      <w:r w:rsidRPr="00F61C56">
        <w:rPr>
          <w:rFonts w:ascii="Times New Roman" w:hAnsi="Times New Roman"/>
          <w:sz w:val="24"/>
          <w:szCs w:val="24"/>
        </w:rPr>
        <w:t>срочное</w:t>
      </w:r>
      <w:proofErr w:type="gramEnd"/>
      <w:r w:rsidRPr="00F61C56">
        <w:rPr>
          <w:rFonts w:ascii="Times New Roman" w:hAnsi="Times New Roman"/>
          <w:sz w:val="24"/>
          <w:szCs w:val="24"/>
        </w:rPr>
        <w:t xml:space="preserve"> родоразрешение.</w:t>
      </w:r>
    </w:p>
    <w:p w:rsidR="00E51720" w:rsidRPr="00F61C56" w:rsidRDefault="00E51720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 xml:space="preserve">2. </w:t>
      </w:r>
      <w:r w:rsidR="007E18B6">
        <w:rPr>
          <w:rFonts w:ascii="Times New Roman" w:hAnsi="Times New Roman"/>
          <w:sz w:val="24"/>
          <w:szCs w:val="24"/>
        </w:rPr>
        <w:t>П</w:t>
      </w:r>
      <w:r w:rsidRPr="00F61C56">
        <w:rPr>
          <w:rFonts w:ascii="Times New Roman" w:hAnsi="Times New Roman"/>
          <w:sz w:val="24"/>
          <w:szCs w:val="24"/>
        </w:rPr>
        <w:t>ри зрелом плоде (срок</w:t>
      </w:r>
      <w:r w:rsidR="002D3E17">
        <w:rPr>
          <w:rFonts w:ascii="Times New Roman" w:hAnsi="Times New Roman"/>
          <w:sz w:val="24"/>
          <w:szCs w:val="24"/>
        </w:rPr>
        <w:t xml:space="preserve">е 36 недель и более) возможно </w:t>
      </w:r>
      <w:proofErr w:type="spellStart"/>
      <w:r w:rsidR="002D3E17">
        <w:rPr>
          <w:rFonts w:ascii="Times New Roman" w:hAnsi="Times New Roman"/>
          <w:sz w:val="24"/>
          <w:szCs w:val="24"/>
        </w:rPr>
        <w:t>ро</w:t>
      </w:r>
      <w:r w:rsidRPr="00F61C56">
        <w:rPr>
          <w:rFonts w:ascii="Times New Roman" w:hAnsi="Times New Roman"/>
          <w:sz w:val="24"/>
          <w:szCs w:val="24"/>
        </w:rPr>
        <w:t>доразрешение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путём </w:t>
      </w:r>
      <w:proofErr w:type="spellStart"/>
      <w:proofErr w:type="gramStart"/>
      <w:r w:rsidRPr="00F61C56">
        <w:rPr>
          <w:rFonts w:ascii="Times New Roman" w:hAnsi="Times New Roman"/>
          <w:sz w:val="24"/>
          <w:szCs w:val="24"/>
        </w:rPr>
        <w:t>кесарево-сечения</w:t>
      </w:r>
      <w:proofErr w:type="spellEnd"/>
      <w:proofErr w:type="gramEnd"/>
      <w:r w:rsidRPr="00F61C56">
        <w:rPr>
          <w:rFonts w:ascii="Times New Roman" w:hAnsi="Times New Roman"/>
          <w:sz w:val="24"/>
          <w:szCs w:val="24"/>
        </w:rPr>
        <w:t>.</w:t>
      </w:r>
    </w:p>
    <w:p w:rsidR="00E51720" w:rsidRPr="00F61C56" w:rsidRDefault="00E51720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lastRenderedPageBreak/>
        <w:tab/>
        <w:t>3.</w:t>
      </w:r>
      <w:r w:rsidR="00DA0F26" w:rsidRPr="00F61C56">
        <w:rPr>
          <w:rFonts w:ascii="Times New Roman" w:hAnsi="Times New Roman"/>
          <w:sz w:val="24"/>
          <w:szCs w:val="24"/>
        </w:rPr>
        <w:t xml:space="preserve">При неполном </w:t>
      </w:r>
      <w:proofErr w:type="spellStart"/>
      <w:r w:rsidR="00DA0F26" w:rsidRPr="00F61C56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="00DA0F26" w:rsidRPr="00F61C56">
        <w:rPr>
          <w:rFonts w:ascii="Times New Roman" w:hAnsi="Times New Roman"/>
          <w:sz w:val="24"/>
          <w:szCs w:val="24"/>
        </w:rPr>
        <w:t xml:space="preserve">, зрелой шейке, </w:t>
      </w:r>
      <w:proofErr w:type="spellStart"/>
      <w:r w:rsidR="005C3944">
        <w:rPr>
          <w:rFonts w:ascii="Times New Roman" w:hAnsi="Times New Roman"/>
          <w:sz w:val="24"/>
          <w:szCs w:val="24"/>
        </w:rPr>
        <w:t>и</w:t>
      </w:r>
      <w:r w:rsidR="00DA0F26" w:rsidRPr="00F61C56">
        <w:rPr>
          <w:rFonts w:ascii="Times New Roman" w:hAnsi="Times New Roman"/>
          <w:sz w:val="24"/>
          <w:szCs w:val="24"/>
        </w:rPr>
        <w:t>кровянисты</w:t>
      </w:r>
      <w:r w:rsidR="005C3944">
        <w:rPr>
          <w:rFonts w:ascii="Times New Roman" w:hAnsi="Times New Roman"/>
          <w:sz w:val="24"/>
          <w:szCs w:val="24"/>
        </w:rPr>
        <w:t>х</w:t>
      </w:r>
      <w:proofErr w:type="spellEnd"/>
      <w:r w:rsidR="00DA0F26" w:rsidRPr="00F61C56">
        <w:rPr>
          <w:rFonts w:ascii="Times New Roman" w:hAnsi="Times New Roman"/>
          <w:sz w:val="24"/>
          <w:szCs w:val="24"/>
        </w:rPr>
        <w:t xml:space="preserve"> выделени</w:t>
      </w:r>
      <w:r w:rsidR="005C3944">
        <w:rPr>
          <w:rFonts w:ascii="Times New Roman" w:hAnsi="Times New Roman"/>
          <w:sz w:val="24"/>
          <w:szCs w:val="24"/>
        </w:rPr>
        <w:t>й</w:t>
      </w:r>
      <w:r w:rsidR="00DA0F26" w:rsidRPr="00F61C56">
        <w:rPr>
          <w:rFonts w:ascii="Times New Roman" w:hAnsi="Times New Roman"/>
          <w:sz w:val="24"/>
          <w:szCs w:val="24"/>
        </w:rPr>
        <w:t xml:space="preserve"> на момент начала родовой деятельности</w:t>
      </w:r>
      <w:r w:rsidR="005C3944">
        <w:rPr>
          <w:rFonts w:ascii="Times New Roman" w:hAnsi="Times New Roman"/>
          <w:sz w:val="24"/>
          <w:szCs w:val="24"/>
        </w:rPr>
        <w:t>,</w:t>
      </w:r>
      <w:r w:rsidR="00DA0F26" w:rsidRPr="00F61C56">
        <w:rPr>
          <w:rFonts w:ascii="Times New Roman" w:hAnsi="Times New Roman"/>
          <w:sz w:val="24"/>
          <w:szCs w:val="24"/>
        </w:rPr>
        <w:t xml:space="preserve"> возможно ведение</w:t>
      </w:r>
      <w:r w:rsidR="00C24032" w:rsidRPr="00F61C56">
        <w:rPr>
          <w:rFonts w:ascii="Times New Roman" w:hAnsi="Times New Roman"/>
          <w:sz w:val="24"/>
          <w:szCs w:val="24"/>
        </w:rPr>
        <w:t xml:space="preserve"> родов через естественные родовые пути</w:t>
      </w:r>
      <w:r w:rsidR="005C3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3944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5C3944">
        <w:rPr>
          <w:rFonts w:ascii="Times New Roman" w:hAnsi="Times New Roman"/>
          <w:sz w:val="24"/>
          <w:szCs w:val="24"/>
        </w:rPr>
        <w:t>синформированного</w:t>
      </w:r>
      <w:proofErr w:type="spellEnd"/>
      <w:r w:rsidR="005C3944">
        <w:rPr>
          <w:rFonts w:ascii="Times New Roman" w:hAnsi="Times New Roman"/>
          <w:sz w:val="24"/>
          <w:szCs w:val="24"/>
        </w:rPr>
        <w:t xml:space="preserve"> согласия женщины).</w:t>
      </w:r>
    </w:p>
    <w:p w:rsidR="00C24032" w:rsidRPr="00F61C56" w:rsidRDefault="00C24032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>а)</w:t>
      </w:r>
      <w:r w:rsidR="00274496" w:rsidRPr="00F61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496" w:rsidRPr="00F61C56">
        <w:rPr>
          <w:rFonts w:ascii="Times New Roman" w:hAnsi="Times New Roman"/>
          <w:sz w:val="24"/>
          <w:szCs w:val="24"/>
        </w:rPr>
        <w:t>амниотомия</w:t>
      </w:r>
      <w:proofErr w:type="spellEnd"/>
      <w:r w:rsidR="00274496" w:rsidRPr="00F61C56">
        <w:rPr>
          <w:rFonts w:ascii="Times New Roman" w:hAnsi="Times New Roman"/>
          <w:sz w:val="24"/>
          <w:szCs w:val="24"/>
        </w:rPr>
        <w:t xml:space="preserve"> (предупреждает прогрессирование отслойки</w:t>
      </w:r>
      <w:r w:rsidR="00627023" w:rsidRPr="00F61C56">
        <w:rPr>
          <w:rFonts w:ascii="Times New Roman" w:hAnsi="Times New Roman"/>
          <w:sz w:val="24"/>
          <w:szCs w:val="24"/>
        </w:rPr>
        <w:t xml:space="preserve"> головкой</w:t>
      </w:r>
      <w:r w:rsidR="00274496" w:rsidRPr="00F61C56">
        <w:rPr>
          <w:rFonts w:ascii="Times New Roman" w:hAnsi="Times New Roman"/>
          <w:sz w:val="24"/>
          <w:szCs w:val="24"/>
        </w:rPr>
        <w:t>)</w:t>
      </w:r>
      <w:r w:rsidR="00627023" w:rsidRPr="00F61C56">
        <w:rPr>
          <w:rFonts w:ascii="Times New Roman" w:hAnsi="Times New Roman"/>
          <w:sz w:val="24"/>
          <w:szCs w:val="24"/>
        </w:rPr>
        <w:t>;</w:t>
      </w:r>
    </w:p>
    <w:p w:rsidR="007038A5" w:rsidRDefault="00627023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      б) при слабых схватках: </w:t>
      </w:r>
      <w:r w:rsidR="007038A5">
        <w:rPr>
          <w:rFonts w:ascii="Times New Roman" w:hAnsi="Times New Roman"/>
          <w:sz w:val="24"/>
          <w:szCs w:val="24"/>
        </w:rPr>
        <w:t>окситоцин.</w:t>
      </w:r>
    </w:p>
    <w:p w:rsidR="0040437C" w:rsidRDefault="00627023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 xml:space="preserve">4. При обильных </w:t>
      </w:r>
      <w:r w:rsidR="0016366F" w:rsidRPr="00F61C56">
        <w:rPr>
          <w:rFonts w:ascii="Times New Roman" w:hAnsi="Times New Roman"/>
          <w:sz w:val="24"/>
          <w:szCs w:val="24"/>
        </w:rPr>
        <w:t xml:space="preserve">кровянистых выделениях </w:t>
      </w:r>
      <w:r w:rsidR="0040437C" w:rsidRPr="00F61C56">
        <w:rPr>
          <w:rFonts w:ascii="Times New Roman" w:hAnsi="Times New Roman"/>
          <w:sz w:val="24"/>
          <w:szCs w:val="24"/>
        </w:rPr>
        <w:t xml:space="preserve">показано </w:t>
      </w:r>
      <w:proofErr w:type="gramStart"/>
      <w:r w:rsidR="0040437C" w:rsidRPr="00F61C56">
        <w:rPr>
          <w:rFonts w:ascii="Times New Roman" w:hAnsi="Times New Roman"/>
          <w:sz w:val="24"/>
          <w:szCs w:val="24"/>
        </w:rPr>
        <w:t>срочное</w:t>
      </w:r>
      <w:proofErr w:type="gramEnd"/>
      <w:r w:rsidR="0040437C" w:rsidRPr="00F61C56">
        <w:rPr>
          <w:rFonts w:ascii="Times New Roman" w:hAnsi="Times New Roman"/>
          <w:sz w:val="24"/>
          <w:szCs w:val="24"/>
        </w:rPr>
        <w:t xml:space="preserve"> оперативное </w:t>
      </w:r>
      <w:proofErr w:type="spellStart"/>
      <w:r w:rsidR="0040437C" w:rsidRPr="00F61C56">
        <w:rPr>
          <w:rFonts w:ascii="Times New Roman" w:hAnsi="Times New Roman"/>
          <w:sz w:val="24"/>
          <w:szCs w:val="24"/>
        </w:rPr>
        <w:t>родоразрешение</w:t>
      </w:r>
      <w:proofErr w:type="spellEnd"/>
      <w:r w:rsidR="0040437C" w:rsidRPr="00F61C56">
        <w:rPr>
          <w:rFonts w:ascii="Times New Roman" w:hAnsi="Times New Roman"/>
          <w:sz w:val="24"/>
          <w:szCs w:val="24"/>
        </w:rPr>
        <w:t>.</w:t>
      </w:r>
    </w:p>
    <w:p w:rsidR="002D3E17" w:rsidRDefault="002D3E17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Плод мертвый или с явными аномалиями развития при любом сроке </w:t>
      </w:r>
      <w:proofErr w:type="spellStart"/>
      <w:r>
        <w:rPr>
          <w:rFonts w:ascii="Times New Roman" w:hAnsi="Times New Roman"/>
          <w:sz w:val="24"/>
          <w:szCs w:val="24"/>
        </w:rPr>
        <w:t>гестации-подготовка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родоразрешению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 </w:t>
      </w:r>
      <w:proofErr w:type="spellStart"/>
      <w:r>
        <w:rPr>
          <w:rFonts w:ascii="Times New Roman" w:hAnsi="Times New Roman"/>
          <w:sz w:val="24"/>
          <w:szCs w:val="24"/>
        </w:rPr>
        <w:t>предлежании-оперативным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путем.</w:t>
      </w:r>
    </w:p>
    <w:p w:rsidR="002D3E17" w:rsidRPr="00F61C56" w:rsidRDefault="002D3E17" w:rsidP="00D37D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rPr>
          <w:rFonts w:ascii="Times New Roman" w:hAnsi="Times New Roman"/>
          <w:sz w:val="24"/>
          <w:szCs w:val="24"/>
        </w:rPr>
      </w:pPr>
    </w:p>
    <w:p w:rsidR="0040437C" w:rsidRPr="00F61C56" w:rsidRDefault="0040437C" w:rsidP="004043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C56">
        <w:rPr>
          <w:rFonts w:ascii="Times New Roman" w:hAnsi="Times New Roman"/>
          <w:b/>
          <w:sz w:val="24"/>
          <w:szCs w:val="24"/>
          <w:u w:val="single"/>
        </w:rPr>
        <w:t xml:space="preserve">Тактика операции </w:t>
      </w:r>
      <w:proofErr w:type="spellStart"/>
      <w:r w:rsidRPr="00F61C56">
        <w:rPr>
          <w:rFonts w:ascii="Times New Roman" w:hAnsi="Times New Roman"/>
          <w:b/>
          <w:sz w:val="24"/>
          <w:szCs w:val="24"/>
          <w:u w:val="single"/>
        </w:rPr>
        <w:t>кеварево-сечения</w:t>
      </w:r>
      <w:proofErr w:type="spellEnd"/>
      <w:r w:rsidRPr="00F61C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0437C" w:rsidRPr="00F61C56" w:rsidRDefault="0040437C" w:rsidP="004043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C56">
        <w:rPr>
          <w:rFonts w:ascii="Times New Roman" w:hAnsi="Times New Roman"/>
          <w:b/>
          <w:sz w:val="24"/>
          <w:szCs w:val="24"/>
          <w:u w:val="single"/>
        </w:rPr>
        <w:t xml:space="preserve">при </w:t>
      </w:r>
      <w:proofErr w:type="spellStart"/>
      <w:r w:rsidRPr="00F61C56">
        <w:rPr>
          <w:rFonts w:ascii="Times New Roman" w:hAnsi="Times New Roman"/>
          <w:b/>
          <w:sz w:val="24"/>
          <w:szCs w:val="24"/>
          <w:u w:val="single"/>
        </w:rPr>
        <w:t>предлежании</w:t>
      </w:r>
      <w:proofErr w:type="spellEnd"/>
      <w:r w:rsidRPr="00F61C56">
        <w:rPr>
          <w:rFonts w:ascii="Times New Roman" w:hAnsi="Times New Roman"/>
          <w:b/>
          <w:sz w:val="24"/>
          <w:szCs w:val="24"/>
          <w:u w:val="single"/>
        </w:rPr>
        <w:t xml:space="preserve">  плаценты</w:t>
      </w:r>
    </w:p>
    <w:p w:rsidR="00147373" w:rsidRPr="00F61C56" w:rsidRDefault="00147373">
      <w:pPr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</w:r>
      <w:r w:rsidR="0040437C" w:rsidRPr="00F61C56">
        <w:rPr>
          <w:rFonts w:ascii="Times New Roman" w:hAnsi="Times New Roman"/>
          <w:b/>
          <w:sz w:val="24"/>
          <w:szCs w:val="24"/>
        </w:rPr>
        <w:t xml:space="preserve">Помнить: </w:t>
      </w:r>
    </w:p>
    <w:p w:rsidR="005C3944" w:rsidRDefault="005C3944" w:rsidP="002D3E17">
      <w:pPr>
        <w:pStyle w:val="a5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Лапаротомный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доступ: плановая операци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Джоэль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Кохену</w:t>
      </w:r>
      <w:proofErr w:type="spellEnd"/>
      <w:r>
        <w:rPr>
          <w:rFonts w:ascii="Times New Roman" w:hAnsi="Times New Roman"/>
          <w:sz w:val="24"/>
          <w:szCs w:val="24"/>
        </w:rPr>
        <w:t>, экстренная- нижнесрединная ЛТ.</w:t>
      </w:r>
    </w:p>
    <w:p w:rsidR="005C3944" w:rsidRPr="00F61C56" w:rsidRDefault="005C3944" w:rsidP="005C39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1C56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61C56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нарушается сократительная способность нижнего сегмента</w:t>
      </w:r>
      <w:r w:rsidRPr="00F61C56">
        <w:rPr>
          <w:rFonts w:ascii="Times New Roman" w:hAnsi="Times New Roman"/>
          <w:b/>
          <w:sz w:val="24"/>
          <w:szCs w:val="24"/>
        </w:rPr>
        <w:t xml:space="preserve">; </w:t>
      </w:r>
    </w:p>
    <w:p w:rsidR="00BA336B" w:rsidRPr="00F61C56" w:rsidRDefault="005C3944" w:rsidP="002D3E17">
      <w:pPr>
        <w:pStyle w:val="a5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3E17">
        <w:rPr>
          <w:rFonts w:ascii="Times New Roman" w:hAnsi="Times New Roman"/>
          <w:sz w:val="24"/>
          <w:szCs w:val="24"/>
        </w:rPr>
        <w:t xml:space="preserve">. </w:t>
      </w:r>
      <w:r w:rsidR="00456219" w:rsidRPr="00F61C56">
        <w:rPr>
          <w:rFonts w:ascii="Times New Roman" w:hAnsi="Times New Roman"/>
          <w:sz w:val="24"/>
          <w:szCs w:val="24"/>
        </w:rPr>
        <w:t xml:space="preserve">Оперирующий врач </w:t>
      </w:r>
      <w:r w:rsidR="003752EA" w:rsidRPr="00F61C56">
        <w:rPr>
          <w:rFonts w:ascii="Times New Roman" w:hAnsi="Times New Roman"/>
          <w:sz w:val="24"/>
          <w:szCs w:val="24"/>
        </w:rPr>
        <w:t>д</w:t>
      </w:r>
      <w:r w:rsidR="00456219" w:rsidRPr="00F61C56">
        <w:rPr>
          <w:rFonts w:ascii="Times New Roman" w:hAnsi="Times New Roman"/>
          <w:sz w:val="24"/>
          <w:szCs w:val="24"/>
        </w:rPr>
        <w:t>олжен владеть: техникой наложения швов на 3 пары магистральных сосудов</w:t>
      </w:r>
      <w:r w:rsidR="00DE4F91" w:rsidRPr="00F61C56">
        <w:rPr>
          <w:rFonts w:ascii="Times New Roman" w:hAnsi="Times New Roman"/>
          <w:sz w:val="24"/>
          <w:szCs w:val="24"/>
        </w:rPr>
        <w:t>, проведением операции экстирпации матки</w:t>
      </w:r>
      <w:r w:rsidR="002D3E17">
        <w:rPr>
          <w:rFonts w:ascii="Times New Roman" w:hAnsi="Times New Roman"/>
          <w:sz w:val="24"/>
          <w:szCs w:val="24"/>
        </w:rPr>
        <w:t>,</w:t>
      </w:r>
      <w:r w:rsidR="00791851" w:rsidRPr="00F61C56">
        <w:rPr>
          <w:rFonts w:ascii="Times New Roman" w:hAnsi="Times New Roman"/>
          <w:sz w:val="24"/>
          <w:szCs w:val="24"/>
        </w:rPr>
        <w:t xml:space="preserve"> наложения стягивающих швов на нижний сегмент,</w:t>
      </w:r>
      <w:r w:rsidR="00BA336B" w:rsidRPr="00F61C56">
        <w:rPr>
          <w:rFonts w:ascii="Times New Roman" w:hAnsi="Times New Roman"/>
          <w:sz w:val="24"/>
          <w:szCs w:val="24"/>
        </w:rPr>
        <w:t xml:space="preserve"> операци</w:t>
      </w:r>
      <w:r w:rsidR="002D3E17">
        <w:rPr>
          <w:rFonts w:ascii="Times New Roman" w:hAnsi="Times New Roman"/>
          <w:sz w:val="24"/>
          <w:szCs w:val="24"/>
        </w:rPr>
        <w:t>ей</w:t>
      </w:r>
      <w:r w:rsidR="00BA336B" w:rsidRPr="00F61C56">
        <w:rPr>
          <w:rFonts w:ascii="Times New Roman" w:hAnsi="Times New Roman"/>
          <w:sz w:val="24"/>
          <w:szCs w:val="24"/>
        </w:rPr>
        <w:t xml:space="preserve"> Линча.</w:t>
      </w:r>
    </w:p>
    <w:p w:rsidR="00D61E55" w:rsidRPr="00F61C56" w:rsidRDefault="00D61E55" w:rsidP="00BA336B">
      <w:pPr>
        <w:pStyle w:val="a5"/>
        <w:ind w:left="708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При таких условиях возможно проведение операции в нижнем сегменте (выше прикрепления</w:t>
      </w:r>
      <w:r w:rsidR="004131FC" w:rsidRPr="00F61C56">
        <w:rPr>
          <w:rFonts w:ascii="Times New Roman" w:hAnsi="Times New Roman"/>
          <w:sz w:val="24"/>
          <w:szCs w:val="24"/>
        </w:rPr>
        <w:t xml:space="preserve"> плаценты, или ниже</w:t>
      </w:r>
      <w:r w:rsidRPr="00F61C56">
        <w:rPr>
          <w:rFonts w:ascii="Times New Roman" w:hAnsi="Times New Roman"/>
          <w:sz w:val="24"/>
          <w:szCs w:val="24"/>
        </w:rPr>
        <w:t>)</w:t>
      </w:r>
      <w:r w:rsidR="004131FC" w:rsidRPr="00F61C56">
        <w:rPr>
          <w:rFonts w:ascii="Times New Roman" w:hAnsi="Times New Roman"/>
          <w:sz w:val="24"/>
          <w:szCs w:val="24"/>
        </w:rPr>
        <w:t>.</w:t>
      </w:r>
    </w:p>
    <w:p w:rsidR="005C3944" w:rsidRDefault="004131FC" w:rsidP="002D3E17">
      <w:pPr>
        <w:pStyle w:val="a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3. </w:t>
      </w:r>
      <w:r w:rsidR="003752EA" w:rsidRPr="00F61C56">
        <w:rPr>
          <w:rFonts w:ascii="Times New Roman" w:hAnsi="Times New Roman"/>
          <w:sz w:val="24"/>
          <w:szCs w:val="24"/>
        </w:rPr>
        <w:t>Начинающи</w:t>
      </w:r>
      <w:r w:rsidR="002D3E17">
        <w:rPr>
          <w:rFonts w:ascii="Times New Roman" w:hAnsi="Times New Roman"/>
          <w:sz w:val="24"/>
          <w:szCs w:val="24"/>
        </w:rPr>
        <w:t xml:space="preserve">й врач должен произвести </w:t>
      </w:r>
      <w:proofErr w:type="spellStart"/>
      <w:proofErr w:type="gramStart"/>
      <w:r w:rsidR="002D3E17">
        <w:rPr>
          <w:rFonts w:ascii="Times New Roman" w:hAnsi="Times New Roman"/>
          <w:sz w:val="24"/>
          <w:szCs w:val="24"/>
        </w:rPr>
        <w:t>нижне-</w:t>
      </w:r>
      <w:r w:rsidR="003752EA" w:rsidRPr="00F61C56">
        <w:rPr>
          <w:rFonts w:ascii="Times New Roman" w:hAnsi="Times New Roman"/>
          <w:sz w:val="24"/>
          <w:szCs w:val="24"/>
        </w:rPr>
        <w:t>срединную</w:t>
      </w:r>
      <w:proofErr w:type="spellEnd"/>
      <w:proofErr w:type="gramEnd"/>
      <w:r w:rsidR="003752EA" w:rsidRPr="00F61C56">
        <w:rPr>
          <w:rFonts w:ascii="Times New Roman" w:hAnsi="Times New Roman"/>
          <w:sz w:val="24"/>
          <w:szCs w:val="24"/>
        </w:rPr>
        <w:t xml:space="preserve"> лапар</w:t>
      </w:r>
      <w:r w:rsidR="002D3E17">
        <w:rPr>
          <w:rFonts w:ascii="Times New Roman" w:hAnsi="Times New Roman"/>
          <w:sz w:val="24"/>
          <w:szCs w:val="24"/>
        </w:rPr>
        <w:t>о</w:t>
      </w:r>
      <w:r w:rsidR="003752EA" w:rsidRPr="00F61C56">
        <w:rPr>
          <w:rFonts w:ascii="Times New Roman" w:hAnsi="Times New Roman"/>
          <w:sz w:val="24"/>
          <w:szCs w:val="24"/>
        </w:rPr>
        <w:t xml:space="preserve">томию и </w:t>
      </w:r>
      <w:r w:rsidR="00D61E55" w:rsidRPr="00F61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E55" w:rsidRPr="00F61C56">
        <w:rPr>
          <w:rFonts w:ascii="Times New Roman" w:hAnsi="Times New Roman"/>
          <w:sz w:val="24"/>
          <w:szCs w:val="24"/>
        </w:rPr>
        <w:t>корпоральное</w:t>
      </w:r>
      <w:proofErr w:type="spellEnd"/>
      <w:r w:rsidR="00D61E55" w:rsidRPr="00F61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E55" w:rsidRPr="00F61C56">
        <w:rPr>
          <w:rFonts w:ascii="Times New Roman" w:hAnsi="Times New Roman"/>
          <w:sz w:val="24"/>
          <w:szCs w:val="24"/>
        </w:rPr>
        <w:t>кесарево-сечение</w:t>
      </w:r>
      <w:proofErr w:type="spellEnd"/>
    </w:p>
    <w:p w:rsidR="0040437C" w:rsidRPr="00F61C56" w:rsidRDefault="004131FC" w:rsidP="002D3E17">
      <w:pPr>
        <w:pStyle w:val="a5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ab/>
        <w:t xml:space="preserve">4. При </w:t>
      </w:r>
      <w:proofErr w:type="gramStart"/>
      <w:r w:rsidRPr="00F61C56">
        <w:rPr>
          <w:rFonts w:ascii="Times New Roman" w:hAnsi="Times New Roman"/>
          <w:sz w:val="24"/>
          <w:szCs w:val="24"/>
        </w:rPr>
        <w:t>продолжающимся</w:t>
      </w:r>
      <w:proofErr w:type="gramEnd"/>
      <w:r w:rsidRPr="00F61C56">
        <w:rPr>
          <w:rFonts w:ascii="Times New Roman" w:hAnsi="Times New Roman"/>
          <w:sz w:val="24"/>
          <w:szCs w:val="24"/>
        </w:rPr>
        <w:t xml:space="preserve"> кровотечении показана эк</w:t>
      </w:r>
      <w:r w:rsidR="005C3944">
        <w:rPr>
          <w:rFonts w:ascii="Times New Roman" w:hAnsi="Times New Roman"/>
          <w:sz w:val="24"/>
          <w:szCs w:val="24"/>
        </w:rPr>
        <w:t>с</w:t>
      </w:r>
      <w:r w:rsidRPr="00F61C56">
        <w:rPr>
          <w:rFonts w:ascii="Times New Roman" w:hAnsi="Times New Roman"/>
          <w:sz w:val="24"/>
          <w:szCs w:val="24"/>
        </w:rPr>
        <w:t>тирпация матки.</w:t>
      </w:r>
    </w:p>
    <w:p w:rsidR="004131FC" w:rsidRPr="00F61C56" w:rsidRDefault="004131FC">
      <w:pPr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b/>
          <w:sz w:val="24"/>
          <w:szCs w:val="24"/>
        </w:rPr>
        <w:t>В случае приращения плаценты:</w:t>
      </w:r>
    </w:p>
    <w:p w:rsidR="004131FC" w:rsidRPr="00F61C56" w:rsidRDefault="006127DB" w:rsidP="004131FC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F61C56">
        <w:rPr>
          <w:rFonts w:ascii="Times New Roman" w:hAnsi="Times New Roman"/>
          <w:sz w:val="24"/>
          <w:szCs w:val="24"/>
        </w:rPr>
        <w:t>Диагносцируемого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на УЗИ во время беременности или во время операции.</w:t>
      </w:r>
    </w:p>
    <w:p w:rsidR="00F2094B" w:rsidRPr="00F61C56" w:rsidRDefault="00F2094B" w:rsidP="00F2094B">
      <w:pPr>
        <w:ind w:left="360"/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1</w:t>
      </w:r>
      <w:r w:rsidRPr="00F61C56">
        <w:rPr>
          <w:rFonts w:ascii="Times New Roman" w:hAnsi="Times New Roman"/>
          <w:b/>
          <w:sz w:val="24"/>
          <w:szCs w:val="24"/>
        </w:rPr>
        <w:t>. После извлечения плода на разрез на матке положить зажимы, послед не отделять!!!</w:t>
      </w:r>
    </w:p>
    <w:p w:rsidR="00F61C56" w:rsidRDefault="00964950" w:rsidP="00F2094B">
      <w:pPr>
        <w:ind w:left="360"/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b/>
          <w:sz w:val="24"/>
          <w:szCs w:val="24"/>
        </w:rPr>
        <w:t>2</w:t>
      </w:r>
      <w:r w:rsidR="002D3E17">
        <w:rPr>
          <w:rFonts w:ascii="Times New Roman" w:hAnsi="Times New Roman"/>
          <w:sz w:val="24"/>
          <w:szCs w:val="24"/>
        </w:rPr>
        <w:t xml:space="preserve">. Полость матки </w:t>
      </w:r>
      <w:proofErr w:type="spellStart"/>
      <w:r w:rsidR="002D3E17">
        <w:rPr>
          <w:rFonts w:ascii="Times New Roman" w:hAnsi="Times New Roman"/>
          <w:sz w:val="24"/>
          <w:szCs w:val="24"/>
        </w:rPr>
        <w:t>зата</w:t>
      </w:r>
      <w:r w:rsidRPr="00F61C56">
        <w:rPr>
          <w:rFonts w:ascii="Times New Roman" w:hAnsi="Times New Roman"/>
          <w:sz w:val="24"/>
          <w:szCs w:val="24"/>
        </w:rPr>
        <w:t>мпонировать</w:t>
      </w:r>
      <w:proofErr w:type="spellEnd"/>
      <w:r w:rsidRPr="00F61C56">
        <w:rPr>
          <w:rFonts w:ascii="Times New Roman" w:hAnsi="Times New Roman"/>
          <w:sz w:val="24"/>
          <w:szCs w:val="24"/>
        </w:rPr>
        <w:t>.</w:t>
      </w:r>
      <w:r w:rsidRPr="00F61C56">
        <w:rPr>
          <w:rFonts w:ascii="Times New Roman" w:hAnsi="Times New Roman"/>
          <w:b/>
          <w:sz w:val="24"/>
          <w:szCs w:val="24"/>
        </w:rPr>
        <w:t xml:space="preserve"> </w:t>
      </w:r>
    </w:p>
    <w:p w:rsidR="00964950" w:rsidRPr="00F61C56" w:rsidRDefault="00964950" w:rsidP="00F2094B">
      <w:pPr>
        <w:ind w:left="360"/>
        <w:rPr>
          <w:rFonts w:ascii="Times New Roman" w:hAnsi="Times New Roman"/>
          <w:b/>
          <w:sz w:val="24"/>
          <w:szCs w:val="24"/>
        </w:rPr>
      </w:pPr>
      <w:r w:rsidRPr="00F61C56">
        <w:rPr>
          <w:rFonts w:ascii="Times New Roman" w:hAnsi="Times New Roman"/>
          <w:b/>
          <w:sz w:val="24"/>
          <w:szCs w:val="24"/>
        </w:rPr>
        <w:t xml:space="preserve">Окситоцин </w:t>
      </w:r>
      <w:r w:rsidR="00065204">
        <w:rPr>
          <w:rFonts w:ascii="Times New Roman" w:hAnsi="Times New Roman"/>
          <w:b/>
          <w:sz w:val="24"/>
          <w:szCs w:val="24"/>
        </w:rPr>
        <w:t xml:space="preserve"> не в</w:t>
      </w:r>
      <w:r w:rsidRPr="00F61C56">
        <w:rPr>
          <w:rFonts w:ascii="Times New Roman" w:hAnsi="Times New Roman"/>
          <w:b/>
          <w:sz w:val="24"/>
          <w:szCs w:val="24"/>
        </w:rPr>
        <w:t>водить до отделения плаценты!!!</w:t>
      </w:r>
    </w:p>
    <w:p w:rsidR="00EC1FA6" w:rsidRPr="00F61C56" w:rsidRDefault="00EC1FA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3. Наложить </w:t>
      </w:r>
      <w:proofErr w:type="spellStart"/>
      <w:r w:rsidRPr="00F61C56">
        <w:rPr>
          <w:rFonts w:ascii="Times New Roman" w:hAnsi="Times New Roman"/>
          <w:sz w:val="24"/>
          <w:szCs w:val="24"/>
        </w:rPr>
        <w:t>кетгутовые</w:t>
      </w:r>
      <w:proofErr w:type="spellEnd"/>
      <w:r w:rsidR="00065204">
        <w:rPr>
          <w:rFonts w:ascii="Times New Roman" w:hAnsi="Times New Roman"/>
          <w:sz w:val="24"/>
          <w:szCs w:val="24"/>
        </w:rPr>
        <w:t xml:space="preserve"> швы на 3 пары магистральных </w:t>
      </w:r>
      <w:r w:rsidRPr="00F61C56">
        <w:rPr>
          <w:rFonts w:ascii="Times New Roman" w:hAnsi="Times New Roman"/>
          <w:sz w:val="24"/>
          <w:szCs w:val="24"/>
        </w:rPr>
        <w:t>сосудов.</w:t>
      </w:r>
    </w:p>
    <w:p w:rsidR="00EC1FA6" w:rsidRPr="00F61C56" w:rsidRDefault="00EC1FA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4. Отделить рукой и выделить плаценту.</w:t>
      </w:r>
    </w:p>
    <w:p w:rsidR="00EC1FA6" w:rsidRPr="002D3E17" w:rsidRDefault="00EC1FA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5. В нижний сегмент </w:t>
      </w:r>
      <w:r w:rsidR="00065204">
        <w:rPr>
          <w:rFonts w:ascii="Times New Roman" w:hAnsi="Times New Roman"/>
          <w:sz w:val="24"/>
          <w:szCs w:val="24"/>
        </w:rPr>
        <w:t xml:space="preserve">матки </w:t>
      </w:r>
      <w:r w:rsidRPr="00F61C56">
        <w:rPr>
          <w:rFonts w:ascii="Times New Roman" w:hAnsi="Times New Roman"/>
          <w:sz w:val="24"/>
          <w:szCs w:val="24"/>
        </w:rPr>
        <w:t xml:space="preserve">ввести </w:t>
      </w:r>
      <w:proofErr w:type="spellStart"/>
      <w:r w:rsidRPr="00F61C56">
        <w:rPr>
          <w:rFonts w:ascii="Times New Roman" w:hAnsi="Times New Roman"/>
          <w:sz w:val="24"/>
          <w:szCs w:val="24"/>
        </w:rPr>
        <w:t>метилэргометрин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</w:t>
      </w:r>
      <w:r w:rsidR="002D3E17">
        <w:rPr>
          <w:rFonts w:ascii="Times New Roman" w:hAnsi="Times New Roman"/>
          <w:sz w:val="24"/>
          <w:szCs w:val="24"/>
        </w:rPr>
        <w:t xml:space="preserve">1,0 </w:t>
      </w:r>
      <w:r w:rsidRPr="00F61C56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F61C56">
        <w:rPr>
          <w:rFonts w:ascii="Times New Roman" w:hAnsi="Times New Roman"/>
          <w:sz w:val="24"/>
          <w:szCs w:val="24"/>
        </w:rPr>
        <w:t>энзопрост</w:t>
      </w:r>
      <w:proofErr w:type="spellEnd"/>
      <w:r w:rsidR="002D3E17">
        <w:rPr>
          <w:rFonts w:ascii="Times New Roman" w:hAnsi="Times New Roman"/>
          <w:sz w:val="24"/>
          <w:szCs w:val="24"/>
        </w:rPr>
        <w:t xml:space="preserve"> 0,5мг</w:t>
      </w:r>
      <w:proofErr w:type="gramStart"/>
      <w:r w:rsidR="002D3E17">
        <w:rPr>
          <w:rFonts w:ascii="Times New Roman" w:hAnsi="Times New Roman"/>
          <w:sz w:val="24"/>
          <w:szCs w:val="24"/>
        </w:rPr>
        <w:t xml:space="preserve"> </w:t>
      </w:r>
      <w:r w:rsidR="00065204">
        <w:rPr>
          <w:rFonts w:ascii="Times New Roman" w:hAnsi="Times New Roman"/>
          <w:sz w:val="24"/>
          <w:szCs w:val="24"/>
        </w:rPr>
        <w:t>,</w:t>
      </w:r>
      <w:proofErr w:type="gramEnd"/>
      <w:r w:rsidR="00065204">
        <w:rPr>
          <w:rFonts w:ascii="Times New Roman" w:hAnsi="Times New Roman"/>
          <w:sz w:val="24"/>
          <w:szCs w:val="24"/>
        </w:rPr>
        <w:t xml:space="preserve"> </w:t>
      </w:r>
      <w:r w:rsidRPr="00F61C56">
        <w:rPr>
          <w:rFonts w:ascii="Times New Roman" w:hAnsi="Times New Roman"/>
          <w:sz w:val="24"/>
          <w:szCs w:val="24"/>
        </w:rPr>
        <w:t xml:space="preserve"> в/в капать окситоцин</w:t>
      </w:r>
      <w:r w:rsidR="002D3E17">
        <w:rPr>
          <w:rFonts w:ascii="Times New Roman" w:hAnsi="Times New Roman"/>
          <w:b/>
          <w:sz w:val="24"/>
          <w:szCs w:val="24"/>
        </w:rPr>
        <w:t xml:space="preserve"> </w:t>
      </w:r>
      <w:r w:rsidR="002D3E17" w:rsidRPr="002D3E17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="002D3E17" w:rsidRPr="002D3E17">
        <w:rPr>
          <w:rFonts w:ascii="Times New Roman" w:hAnsi="Times New Roman"/>
          <w:sz w:val="24"/>
          <w:szCs w:val="24"/>
        </w:rPr>
        <w:t>ед</w:t>
      </w:r>
      <w:proofErr w:type="spellEnd"/>
      <w:r w:rsidR="002D3E17" w:rsidRPr="002D3E17">
        <w:rPr>
          <w:rFonts w:ascii="Times New Roman" w:hAnsi="Times New Roman"/>
          <w:sz w:val="24"/>
          <w:szCs w:val="24"/>
        </w:rPr>
        <w:t xml:space="preserve"> на 1л. </w:t>
      </w:r>
      <w:proofErr w:type="spellStart"/>
      <w:r w:rsidR="002D3E17">
        <w:rPr>
          <w:rFonts w:ascii="Times New Roman" w:hAnsi="Times New Roman"/>
          <w:sz w:val="24"/>
          <w:szCs w:val="24"/>
        </w:rPr>
        <w:t>ф</w:t>
      </w:r>
      <w:r w:rsidR="002D3E17" w:rsidRPr="002D3E17">
        <w:rPr>
          <w:rFonts w:ascii="Times New Roman" w:hAnsi="Times New Roman"/>
          <w:sz w:val="24"/>
          <w:szCs w:val="24"/>
        </w:rPr>
        <w:t>из.р-ра</w:t>
      </w:r>
      <w:proofErr w:type="spellEnd"/>
      <w:r w:rsidR="002D3E17" w:rsidRPr="002D3E17">
        <w:rPr>
          <w:rFonts w:ascii="Times New Roman" w:hAnsi="Times New Roman"/>
          <w:sz w:val="24"/>
          <w:szCs w:val="24"/>
        </w:rPr>
        <w:t>.</w:t>
      </w:r>
    </w:p>
    <w:p w:rsidR="00EC1FA6" w:rsidRPr="00F61C56" w:rsidRDefault="00EC1FA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6. </w:t>
      </w:r>
      <w:r w:rsidR="00C717CA" w:rsidRPr="00F61C56">
        <w:rPr>
          <w:rFonts w:ascii="Times New Roman" w:hAnsi="Times New Roman"/>
          <w:sz w:val="24"/>
          <w:szCs w:val="24"/>
        </w:rPr>
        <w:t xml:space="preserve">Плацентарную площадку ушить </w:t>
      </w:r>
      <w:proofErr w:type="spellStart"/>
      <w:r w:rsidR="00C717CA" w:rsidRPr="00F61C56">
        <w:rPr>
          <w:rFonts w:ascii="Times New Roman" w:hAnsi="Times New Roman"/>
          <w:sz w:val="24"/>
          <w:szCs w:val="24"/>
        </w:rPr>
        <w:t>викриловыми</w:t>
      </w:r>
      <w:proofErr w:type="spellEnd"/>
      <w:r w:rsidR="00C717CA" w:rsidRPr="00F61C5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717CA" w:rsidRPr="00F61C56">
        <w:rPr>
          <w:rFonts w:ascii="Times New Roman" w:hAnsi="Times New Roman"/>
          <w:sz w:val="24"/>
          <w:szCs w:val="24"/>
        </w:rPr>
        <w:t>кетгутовыми</w:t>
      </w:r>
      <w:proofErr w:type="spellEnd"/>
      <w:r w:rsidR="00C717CA" w:rsidRPr="00F61C56">
        <w:rPr>
          <w:rFonts w:ascii="Times New Roman" w:hAnsi="Times New Roman"/>
          <w:sz w:val="24"/>
          <w:szCs w:val="24"/>
        </w:rPr>
        <w:t xml:space="preserve"> швами (при кровоточивости)</w:t>
      </w:r>
      <w:r w:rsidR="002F5C34" w:rsidRPr="00F61C56">
        <w:rPr>
          <w:rFonts w:ascii="Times New Roman" w:hAnsi="Times New Roman"/>
          <w:sz w:val="24"/>
          <w:szCs w:val="24"/>
        </w:rPr>
        <w:t>.</w:t>
      </w:r>
    </w:p>
    <w:p w:rsidR="002F5C34" w:rsidRPr="00F61C56" w:rsidRDefault="00876805" w:rsidP="00783B4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C56">
        <w:rPr>
          <w:rFonts w:ascii="Times New Roman" w:hAnsi="Times New Roman"/>
          <w:b/>
          <w:sz w:val="24"/>
          <w:szCs w:val="24"/>
          <w:u w:val="single"/>
        </w:rPr>
        <w:t>Предупреждение</w:t>
      </w:r>
      <w:r w:rsidR="005E7B83" w:rsidRPr="00F61C56">
        <w:rPr>
          <w:rFonts w:ascii="Times New Roman" w:hAnsi="Times New Roman"/>
          <w:b/>
          <w:sz w:val="24"/>
          <w:szCs w:val="24"/>
          <w:u w:val="single"/>
        </w:rPr>
        <w:t xml:space="preserve"> нежелательной  беременности</w:t>
      </w:r>
      <w:r w:rsidR="00DA6DEB" w:rsidRPr="00F61C56">
        <w:rPr>
          <w:rFonts w:ascii="Times New Roman" w:hAnsi="Times New Roman"/>
          <w:b/>
          <w:sz w:val="24"/>
          <w:szCs w:val="24"/>
          <w:u w:val="single"/>
        </w:rPr>
        <w:t xml:space="preserve"> и абортов</w:t>
      </w:r>
      <w:r w:rsidR="00783B44" w:rsidRPr="00F61C56">
        <w:rPr>
          <w:rFonts w:ascii="Times New Roman" w:hAnsi="Times New Roman"/>
          <w:b/>
          <w:sz w:val="24"/>
          <w:szCs w:val="24"/>
          <w:u w:val="single"/>
        </w:rPr>
        <w:t>, воспалительных заболеваний.</w:t>
      </w:r>
    </w:p>
    <w:p w:rsidR="00783B44" w:rsidRPr="00F61C56" w:rsidRDefault="00783B44" w:rsidP="00F2094B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F61C56">
        <w:rPr>
          <w:rFonts w:ascii="Times New Roman" w:hAnsi="Times New Roman"/>
          <w:sz w:val="24"/>
          <w:szCs w:val="24"/>
          <w:u w:val="single"/>
        </w:rPr>
        <w:t>Информация для пациентки</w:t>
      </w:r>
      <w:r w:rsidR="005B5788" w:rsidRPr="00F61C56">
        <w:rPr>
          <w:rFonts w:ascii="Times New Roman" w:hAnsi="Times New Roman"/>
          <w:sz w:val="24"/>
          <w:szCs w:val="24"/>
          <w:u w:val="single"/>
        </w:rPr>
        <w:t>.</w:t>
      </w:r>
    </w:p>
    <w:p w:rsidR="005B5788" w:rsidRPr="00F61C56" w:rsidRDefault="005B5788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1. Дома беременная должна соблюдать определённый режим (исключить физическую нагрузку, поездки, половую жизнь).</w:t>
      </w:r>
    </w:p>
    <w:p w:rsidR="005B5788" w:rsidRPr="00F61C56" w:rsidRDefault="00401F5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lastRenderedPageBreak/>
        <w:t>2. Необходимо регулярно (через 3-4 недели) проводить УЗИ для того, чтобы проследить миграцию плаценты.</w:t>
      </w:r>
    </w:p>
    <w:p w:rsidR="00401F56" w:rsidRPr="00F61C56" w:rsidRDefault="00401F56" w:rsidP="00F2094B">
      <w:pPr>
        <w:ind w:left="360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3. Беременная должна знать в каком учреждении</w:t>
      </w:r>
      <w:r w:rsidR="002A24A2" w:rsidRPr="00F61C56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="002A24A2" w:rsidRPr="00F61C56">
        <w:rPr>
          <w:rFonts w:ascii="Times New Roman" w:hAnsi="Times New Roman"/>
          <w:sz w:val="24"/>
          <w:szCs w:val="24"/>
        </w:rPr>
        <w:t>родоразрешена</w:t>
      </w:r>
      <w:proofErr w:type="spellEnd"/>
      <w:r w:rsidR="002A24A2" w:rsidRPr="00F61C56">
        <w:rPr>
          <w:rFonts w:ascii="Times New Roman" w:hAnsi="Times New Roman"/>
          <w:sz w:val="24"/>
          <w:szCs w:val="24"/>
        </w:rPr>
        <w:t xml:space="preserve"> (</w:t>
      </w:r>
      <w:r w:rsidR="002A24A2" w:rsidRPr="00F61C56">
        <w:rPr>
          <w:rFonts w:ascii="Times New Roman" w:hAnsi="Times New Roman"/>
          <w:sz w:val="24"/>
          <w:szCs w:val="24"/>
          <w:lang w:val="en-US"/>
        </w:rPr>
        <w:t>III</w:t>
      </w:r>
      <w:r w:rsidR="002A24A2" w:rsidRPr="00F61C56">
        <w:rPr>
          <w:rFonts w:ascii="Times New Roman" w:hAnsi="Times New Roman"/>
          <w:sz w:val="24"/>
          <w:szCs w:val="24"/>
        </w:rPr>
        <w:t>-уровень).</w:t>
      </w:r>
    </w:p>
    <w:p w:rsidR="00D82B89" w:rsidRDefault="00D82B89" w:rsidP="00F2094B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82B89" w:rsidRDefault="00D82B89" w:rsidP="00F2094B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65204" w:rsidRDefault="00065204" w:rsidP="00F2094B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2A24A2" w:rsidRPr="007038A5" w:rsidRDefault="002A24A2" w:rsidP="00F2094B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82B89">
        <w:rPr>
          <w:rFonts w:ascii="Times New Roman" w:hAnsi="Times New Roman"/>
          <w:b/>
          <w:sz w:val="24"/>
          <w:szCs w:val="24"/>
          <w:u w:val="single"/>
        </w:rPr>
        <w:t>Литература:</w:t>
      </w:r>
    </w:p>
    <w:p w:rsidR="00684016" w:rsidRPr="00F61C56" w:rsidRDefault="00684016" w:rsidP="00F2094B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F61C56">
        <w:rPr>
          <w:rFonts w:ascii="Times New Roman" w:hAnsi="Times New Roman"/>
          <w:sz w:val="24"/>
          <w:szCs w:val="24"/>
          <w:u w:val="single"/>
        </w:rPr>
        <w:t>Очерки по производственной и клинической трансфузиологии /</w:t>
      </w:r>
      <w:proofErr w:type="spellStart"/>
      <w:r w:rsidRPr="00F61C56">
        <w:rPr>
          <w:rFonts w:ascii="Times New Roman" w:hAnsi="Times New Roman"/>
          <w:sz w:val="24"/>
          <w:szCs w:val="24"/>
          <w:u w:val="single"/>
        </w:rPr>
        <w:t>Под</w:t>
      </w:r>
      <w:proofErr w:type="gramStart"/>
      <w:r w:rsidRPr="00F61C56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Pr="00F61C56">
        <w:rPr>
          <w:rFonts w:ascii="Times New Roman" w:hAnsi="Times New Roman"/>
          <w:sz w:val="24"/>
          <w:szCs w:val="24"/>
          <w:u w:val="single"/>
        </w:rPr>
        <w:t>бщ.ред</w:t>
      </w:r>
      <w:proofErr w:type="spellEnd"/>
      <w:r w:rsidRPr="00F61C5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F61C56">
        <w:rPr>
          <w:rFonts w:ascii="Times New Roman" w:hAnsi="Times New Roman"/>
          <w:sz w:val="24"/>
          <w:szCs w:val="24"/>
          <w:u w:val="single"/>
        </w:rPr>
        <w:t>А.И.Воробьёва.-М</w:t>
      </w:r>
      <w:proofErr w:type="spellEnd"/>
      <w:r w:rsidRPr="00F61C56">
        <w:rPr>
          <w:rFonts w:ascii="Times New Roman" w:hAnsi="Times New Roman"/>
          <w:sz w:val="24"/>
          <w:szCs w:val="24"/>
          <w:u w:val="single"/>
        </w:rPr>
        <w:t>:</w:t>
      </w:r>
      <w:r w:rsidR="000D39C1" w:rsidRPr="00F61C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39C1" w:rsidRPr="00F61C56">
        <w:rPr>
          <w:rFonts w:ascii="Times New Roman" w:hAnsi="Times New Roman"/>
          <w:sz w:val="24"/>
          <w:szCs w:val="24"/>
          <w:u w:val="single"/>
        </w:rPr>
        <w:t>Ньюдиамед</w:t>
      </w:r>
      <w:proofErr w:type="spellEnd"/>
      <w:r w:rsidR="000D39C1" w:rsidRPr="00F61C56">
        <w:rPr>
          <w:rFonts w:ascii="Times New Roman" w:hAnsi="Times New Roman"/>
          <w:sz w:val="24"/>
          <w:szCs w:val="24"/>
          <w:u w:val="single"/>
        </w:rPr>
        <w:t>, 2006.-632с.</w:t>
      </w:r>
    </w:p>
    <w:p w:rsidR="000D39C1" w:rsidRPr="00F61C56" w:rsidRDefault="000D39C1" w:rsidP="00F2094B">
      <w:pPr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61C56">
        <w:rPr>
          <w:rFonts w:ascii="Times New Roman" w:hAnsi="Times New Roman"/>
          <w:sz w:val="24"/>
          <w:szCs w:val="24"/>
          <w:u w:val="single"/>
        </w:rPr>
        <w:t>Габа</w:t>
      </w:r>
      <w:proofErr w:type="spellEnd"/>
      <w:r w:rsidRPr="00F61C56">
        <w:rPr>
          <w:rFonts w:ascii="Times New Roman" w:hAnsi="Times New Roman"/>
          <w:sz w:val="24"/>
          <w:szCs w:val="24"/>
          <w:u w:val="single"/>
        </w:rPr>
        <w:t xml:space="preserve"> Д.М., Фиш К.Д., </w:t>
      </w:r>
      <w:proofErr w:type="spellStart"/>
      <w:r w:rsidRPr="00F61C56">
        <w:rPr>
          <w:rFonts w:ascii="Times New Roman" w:hAnsi="Times New Roman"/>
          <w:sz w:val="24"/>
          <w:szCs w:val="24"/>
          <w:u w:val="single"/>
        </w:rPr>
        <w:t>Хауард</w:t>
      </w:r>
      <w:proofErr w:type="spellEnd"/>
      <w:r w:rsidRPr="00F61C56">
        <w:rPr>
          <w:rFonts w:ascii="Times New Roman" w:hAnsi="Times New Roman"/>
          <w:sz w:val="24"/>
          <w:szCs w:val="24"/>
          <w:u w:val="single"/>
        </w:rPr>
        <w:t xml:space="preserve"> С.К. Критические ситуации в анестезиологии: Перевод с </w:t>
      </w:r>
      <w:proofErr w:type="spellStart"/>
      <w:r w:rsidRPr="00F61C56">
        <w:rPr>
          <w:rFonts w:ascii="Times New Roman" w:hAnsi="Times New Roman"/>
          <w:sz w:val="24"/>
          <w:szCs w:val="24"/>
          <w:u w:val="single"/>
        </w:rPr>
        <w:t>анг.-М</w:t>
      </w:r>
      <w:proofErr w:type="spellEnd"/>
      <w:r w:rsidRPr="00F61C56">
        <w:rPr>
          <w:rFonts w:ascii="Times New Roman" w:hAnsi="Times New Roman"/>
          <w:sz w:val="24"/>
          <w:szCs w:val="24"/>
          <w:u w:val="single"/>
        </w:rPr>
        <w:t>.: Медицина, 2000.-</w:t>
      </w:r>
      <w:r w:rsidR="00F61C56" w:rsidRPr="00F61C56">
        <w:rPr>
          <w:rFonts w:ascii="Times New Roman" w:hAnsi="Times New Roman"/>
          <w:sz w:val="24"/>
          <w:szCs w:val="24"/>
          <w:u w:val="single"/>
        </w:rPr>
        <w:t>440с.</w:t>
      </w:r>
    </w:p>
    <w:p w:rsidR="002A24A2" w:rsidRPr="00F61C56" w:rsidRDefault="00F42D51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en-US"/>
        </w:rPr>
        <w:t>Benedetti T.J. Obstetric H</w:t>
      </w:r>
      <w:r w:rsidR="00426B8B" w:rsidRPr="00F61C56">
        <w:rPr>
          <w:rFonts w:ascii="Times New Roman" w:hAnsi="Times New Roman"/>
          <w:sz w:val="24"/>
          <w:szCs w:val="24"/>
          <w:lang w:val="en-US"/>
        </w:rPr>
        <w:t xml:space="preserve">emorrhage// S.G. </w:t>
      </w:r>
      <w:proofErr w:type="spellStart"/>
      <w:r w:rsidR="00426B8B" w:rsidRPr="00F61C56">
        <w:rPr>
          <w:rFonts w:ascii="Times New Roman" w:hAnsi="Times New Roman"/>
          <w:sz w:val="24"/>
          <w:szCs w:val="24"/>
          <w:lang w:val="en-US"/>
        </w:rPr>
        <w:t>Gabbe</w:t>
      </w:r>
      <w:proofErr w:type="spellEnd"/>
      <w:r w:rsidR="00426B8B" w:rsidRPr="00F61C56">
        <w:rPr>
          <w:rFonts w:ascii="Times New Roman" w:hAnsi="Times New Roman"/>
          <w:sz w:val="24"/>
          <w:szCs w:val="24"/>
          <w:lang w:val="en-US"/>
        </w:rPr>
        <w:t xml:space="preserve"> Obstetrics-normal and problem</w:t>
      </w:r>
      <w:r w:rsidR="00372E56" w:rsidRPr="00F61C56">
        <w:rPr>
          <w:rFonts w:ascii="Times New Roman" w:hAnsi="Times New Roman"/>
          <w:sz w:val="24"/>
          <w:szCs w:val="24"/>
          <w:lang w:val="en-US"/>
        </w:rPr>
        <w:t xml:space="preserve"> pr</w:t>
      </w:r>
      <w:r w:rsidR="000A2B26" w:rsidRPr="00F61C56">
        <w:rPr>
          <w:rFonts w:ascii="Times New Roman" w:hAnsi="Times New Roman"/>
          <w:sz w:val="24"/>
          <w:szCs w:val="24"/>
          <w:lang w:val="en-US"/>
        </w:rPr>
        <w:t xml:space="preserve">egnancies, 4 </w:t>
      </w:r>
      <w:proofErr w:type="spellStart"/>
      <w:proofErr w:type="gramStart"/>
      <w:r w:rsidR="000A2B26" w:rsidRPr="00F61C56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 w:rsidR="000A2B26" w:rsidRPr="00F61C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2B26" w:rsidRPr="00F61C56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="000A2B26" w:rsidRPr="00F61C56">
        <w:rPr>
          <w:rFonts w:ascii="Times New Roman" w:hAnsi="Times New Roman"/>
          <w:sz w:val="24"/>
          <w:szCs w:val="24"/>
          <w:lang w:val="en-US"/>
        </w:rPr>
        <w:t xml:space="preserve">-Philadelphia: Churchill </w:t>
      </w:r>
      <w:r w:rsidR="00663AE8" w:rsidRPr="00F61C56">
        <w:rPr>
          <w:rFonts w:ascii="Times New Roman" w:hAnsi="Times New Roman"/>
          <w:sz w:val="24"/>
          <w:szCs w:val="24"/>
          <w:lang w:val="en-US"/>
        </w:rPr>
        <w:t>Livingstone, 2002</w:t>
      </w:r>
    </w:p>
    <w:p w:rsidR="00663AE8" w:rsidRPr="00F61C56" w:rsidRDefault="00663AE8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en-US"/>
        </w:rPr>
        <w:t xml:space="preserve">B-Lynch </w:t>
      </w:r>
      <w:proofErr w:type="gramStart"/>
      <w:r w:rsidRPr="00F61C56">
        <w:rPr>
          <w:rFonts w:ascii="Times New Roman" w:hAnsi="Times New Roman"/>
          <w:sz w:val="24"/>
          <w:szCs w:val="24"/>
          <w:lang w:val="en-US"/>
        </w:rPr>
        <w:t>C .</w:t>
      </w:r>
      <w:proofErr w:type="gramEnd"/>
      <w:r w:rsidRPr="00F61C5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F0DFA" w:rsidRPr="00F61C56">
        <w:rPr>
          <w:rFonts w:ascii="Times New Roman" w:hAnsi="Times New Roman"/>
          <w:sz w:val="24"/>
          <w:szCs w:val="24"/>
          <w:lang w:val="en-US"/>
        </w:rPr>
        <w:t xml:space="preserve">Keith L.G., </w:t>
      </w:r>
      <w:proofErr w:type="spellStart"/>
      <w:r w:rsidR="003F0DFA" w:rsidRPr="00F61C56">
        <w:rPr>
          <w:rFonts w:ascii="Times New Roman" w:hAnsi="Times New Roman"/>
          <w:sz w:val="24"/>
          <w:szCs w:val="24"/>
          <w:lang w:val="en-US"/>
        </w:rPr>
        <w:t>Lalonde</w:t>
      </w:r>
      <w:proofErr w:type="spellEnd"/>
      <w:r w:rsidR="003F0DFA" w:rsidRPr="00F61C56">
        <w:rPr>
          <w:rFonts w:ascii="Times New Roman" w:hAnsi="Times New Roman"/>
          <w:sz w:val="24"/>
          <w:szCs w:val="24"/>
          <w:lang w:val="en-US"/>
        </w:rPr>
        <w:t xml:space="preserve"> A.B., </w:t>
      </w:r>
      <w:proofErr w:type="spellStart"/>
      <w:r w:rsidR="003F0DFA" w:rsidRPr="00F61C56">
        <w:rPr>
          <w:rFonts w:ascii="Times New Roman" w:hAnsi="Times New Roman"/>
          <w:sz w:val="24"/>
          <w:szCs w:val="24"/>
          <w:lang w:val="en-US"/>
        </w:rPr>
        <w:t>Karos</w:t>
      </w:r>
      <w:r w:rsidR="00861771" w:rsidRPr="00F61C56">
        <w:rPr>
          <w:rFonts w:ascii="Times New Roman" w:hAnsi="Times New Roman"/>
          <w:sz w:val="24"/>
          <w:szCs w:val="24"/>
          <w:lang w:val="en-US"/>
        </w:rPr>
        <w:t>hi</w:t>
      </w:r>
      <w:proofErr w:type="spellEnd"/>
      <w:r w:rsidR="00861771" w:rsidRPr="00F61C56">
        <w:rPr>
          <w:rFonts w:ascii="Times New Roman" w:hAnsi="Times New Roman"/>
          <w:sz w:val="24"/>
          <w:szCs w:val="24"/>
          <w:lang w:val="en-US"/>
        </w:rPr>
        <w:t xml:space="preserve"> M. A textbook of postpartum </w:t>
      </w:r>
      <w:proofErr w:type="spellStart"/>
      <w:r w:rsidR="00861771" w:rsidRPr="00F61C56">
        <w:rPr>
          <w:rFonts w:ascii="Times New Roman" w:hAnsi="Times New Roman"/>
          <w:sz w:val="24"/>
          <w:szCs w:val="24"/>
          <w:lang w:val="en-US"/>
        </w:rPr>
        <w:t>hemorr</w:t>
      </w:r>
      <w:r w:rsidR="000C0D33" w:rsidRPr="00F61C56">
        <w:rPr>
          <w:rFonts w:ascii="Times New Roman" w:hAnsi="Times New Roman"/>
          <w:sz w:val="24"/>
          <w:szCs w:val="24"/>
          <w:lang w:val="en-US"/>
        </w:rPr>
        <w:t>hage.-Duncow</w:t>
      </w:r>
      <w:proofErr w:type="spellEnd"/>
      <w:r w:rsidR="000C0D33" w:rsidRPr="00F61C56">
        <w:rPr>
          <w:rFonts w:ascii="Times New Roman" w:hAnsi="Times New Roman"/>
          <w:sz w:val="24"/>
          <w:szCs w:val="24"/>
          <w:lang w:val="en-US"/>
        </w:rPr>
        <w:t>: Sapiens Publishing</w:t>
      </w:r>
      <w:r w:rsidR="00E37F71" w:rsidRPr="00F61C56">
        <w:rPr>
          <w:rFonts w:ascii="Times New Roman" w:hAnsi="Times New Roman"/>
          <w:sz w:val="24"/>
          <w:szCs w:val="24"/>
          <w:lang w:val="en-US"/>
        </w:rPr>
        <w:t>, 2006.-P. 468</w:t>
      </w:r>
    </w:p>
    <w:p w:rsidR="00E37F71" w:rsidRPr="00F61C56" w:rsidRDefault="00E37F71" w:rsidP="00F42D5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1C56">
        <w:rPr>
          <w:rFonts w:ascii="Times New Roman" w:hAnsi="Times New Roman"/>
          <w:sz w:val="24"/>
          <w:szCs w:val="24"/>
          <w:lang w:val="en-US"/>
        </w:rPr>
        <w:t>Fujitani</w:t>
      </w:r>
      <w:proofErr w:type="spellEnd"/>
      <w:r w:rsidRPr="00F61C56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F61C56">
        <w:rPr>
          <w:rFonts w:ascii="Times New Roman" w:hAnsi="Times New Roman"/>
          <w:sz w:val="24"/>
          <w:szCs w:val="24"/>
          <w:lang w:val="en-US"/>
        </w:rPr>
        <w:t>Bal</w:t>
      </w:r>
      <w:r w:rsidR="00E359F5" w:rsidRPr="00F61C56">
        <w:rPr>
          <w:rFonts w:ascii="Times New Roman" w:hAnsi="Times New Roman"/>
          <w:sz w:val="24"/>
          <w:szCs w:val="24"/>
          <w:lang w:val="en-US"/>
        </w:rPr>
        <w:t>disseri</w:t>
      </w:r>
      <w:proofErr w:type="spellEnd"/>
      <w:r w:rsidR="00E359F5" w:rsidRPr="00F61C56">
        <w:rPr>
          <w:rFonts w:ascii="Times New Roman" w:hAnsi="Times New Roman"/>
          <w:sz w:val="24"/>
          <w:szCs w:val="24"/>
          <w:lang w:val="en-US"/>
        </w:rPr>
        <w:t xml:space="preserve"> M.R. </w:t>
      </w:r>
      <w:proofErr w:type="spellStart"/>
      <w:r w:rsidR="00E359F5" w:rsidRPr="00F61C56">
        <w:rPr>
          <w:rFonts w:ascii="Times New Roman" w:hAnsi="Times New Roman"/>
          <w:sz w:val="24"/>
          <w:szCs w:val="24"/>
          <w:lang w:val="en-US"/>
        </w:rPr>
        <w:t>Hemodinamic</w:t>
      </w:r>
      <w:proofErr w:type="spellEnd"/>
      <w:r w:rsidR="00E359F5" w:rsidRPr="00F61C56">
        <w:rPr>
          <w:rFonts w:ascii="Times New Roman" w:hAnsi="Times New Roman"/>
          <w:sz w:val="24"/>
          <w:szCs w:val="24"/>
          <w:lang w:val="en-US"/>
        </w:rPr>
        <w:t xml:space="preserve"> assessment in a pregnant</w:t>
      </w:r>
      <w:r w:rsidR="006852F3" w:rsidRPr="00F61C56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6852F3" w:rsidRPr="00F61C56">
        <w:rPr>
          <w:rFonts w:ascii="Times New Roman" w:hAnsi="Times New Roman"/>
          <w:sz w:val="24"/>
          <w:szCs w:val="24"/>
          <w:lang w:val="en-US"/>
        </w:rPr>
        <w:t>peripartum</w:t>
      </w:r>
      <w:proofErr w:type="spellEnd"/>
      <w:r w:rsidR="006852F3" w:rsidRPr="00F61C56">
        <w:rPr>
          <w:rFonts w:ascii="Times New Roman" w:hAnsi="Times New Roman"/>
          <w:sz w:val="24"/>
          <w:szCs w:val="24"/>
          <w:lang w:val="en-US"/>
        </w:rPr>
        <w:t xml:space="preserve"> patient// </w:t>
      </w:r>
      <w:proofErr w:type="spellStart"/>
      <w:r w:rsidR="006852F3" w:rsidRPr="00F61C56">
        <w:rPr>
          <w:rFonts w:ascii="Times New Roman" w:hAnsi="Times New Roman"/>
          <w:sz w:val="24"/>
          <w:szCs w:val="24"/>
          <w:lang w:val="en-US"/>
        </w:rPr>
        <w:t>Crit</w:t>
      </w:r>
      <w:proofErr w:type="spellEnd"/>
      <w:r w:rsidR="006852F3" w:rsidRPr="00F61C56">
        <w:rPr>
          <w:rFonts w:ascii="Times New Roman" w:hAnsi="Times New Roman"/>
          <w:sz w:val="24"/>
          <w:szCs w:val="24"/>
          <w:lang w:val="en-US"/>
        </w:rPr>
        <w:t xml:space="preserve"> Care Med.-2005.-N 33 (</w:t>
      </w:r>
      <w:r w:rsidR="00605836" w:rsidRPr="00F61C56">
        <w:rPr>
          <w:rFonts w:ascii="Times New Roman" w:hAnsi="Times New Roman"/>
          <w:sz w:val="24"/>
          <w:szCs w:val="24"/>
          <w:lang w:val="en-US"/>
        </w:rPr>
        <w:t>Suppl.</w:t>
      </w:r>
      <w:r w:rsidR="006852F3" w:rsidRPr="00F61C56">
        <w:rPr>
          <w:rFonts w:ascii="Times New Roman" w:hAnsi="Times New Roman"/>
          <w:sz w:val="24"/>
          <w:szCs w:val="24"/>
          <w:lang w:val="en-US"/>
        </w:rPr>
        <w:t>)</w:t>
      </w:r>
      <w:r w:rsidR="00605836" w:rsidRPr="00F61C56">
        <w:rPr>
          <w:rFonts w:ascii="Times New Roman" w:hAnsi="Times New Roman"/>
          <w:sz w:val="24"/>
          <w:szCs w:val="24"/>
          <w:lang w:val="en-US"/>
        </w:rPr>
        <w:t>. –P. 354-361</w:t>
      </w:r>
    </w:p>
    <w:p w:rsidR="00605836" w:rsidRPr="00F61C56" w:rsidRDefault="00605836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en-US"/>
        </w:rPr>
        <w:t>Jones A.E., Kline J.A Shock //</w:t>
      </w:r>
      <w:r w:rsidR="00105B8B" w:rsidRPr="00F61C56">
        <w:rPr>
          <w:rFonts w:ascii="Times New Roman" w:hAnsi="Times New Roman"/>
          <w:sz w:val="24"/>
          <w:szCs w:val="24"/>
          <w:lang w:val="en-US"/>
        </w:rPr>
        <w:t xml:space="preserve"> J.A. Marx Rosen’s Emer</w:t>
      </w:r>
      <w:r w:rsidR="00E755F1" w:rsidRPr="00F61C56">
        <w:rPr>
          <w:rFonts w:ascii="Times New Roman" w:hAnsi="Times New Roman"/>
          <w:sz w:val="24"/>
          <w:szCs w:val="24"/>
          <w:lang w:val="en-US"/>
        </w:rPr>
        <w:t>gency Medicine: Concepts and Clinical Practice</w:t>
      </w:r>
      <w:r w:rsidR="005355F1" w:rsidRPr="00F61C56">
        <w:rPr>
          <w:rFonts w:ascii="Times New Roman" w:hAnsi="Times New Roman"/>
          <w:sz w:val="24"/>
          <w:szCs w:val="24"/>
          <w:lang w:val="en-US"/>
        </w:rPr>
        <w:t xml:space="preserve">.-6 TH </w:t>
      </w:r>
      <w:r w:rsidR="00DD051B" w:rsidRPr="00F61C56">
        <w:rPr>
          <w:rFonts w:ascii="Times New Roman" w:hAnsi="Times New Roman"/>
          <w:sz w:val="24"/>
          <w:szCs w:val="24"/>
          <w:lang w:val="en-US"/>
        </w:rPr>
        <w:t>ed.-Philadelphia, Mosby, 2006.</w:t>
      </w:r>
    </w:p>
    <w:p w:rsidR="00DD051B" w:rsidRPr="00F61C56" w:rsidRDefault="001B65F9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de-DE"/>
        </w:rPr>
        <w:t xml:space="preserve">Martel M.J. et al. </w:t>
      </w:r>
      <w:r w:rsidRPr="00F61C56">
        <w:rPr>
          <w:rFonts w:ascii="Times New Roman" w:hAnsi="Times New Roman"/>
          <w:sz w:val="24"/>
          <w:szCs w:val="24"/>
          <w:lang w:val="en-US"/>
        </w:rPr>
        <w:t>Hemorrhagic shock. SOGC Clinical prac</w:t>
      </w:r>
      <w:r w:rsidR="00F41ABD" w:rsidRPr="00F61C56">
        <w:rPr>
          <w:rFonts w:ascii="Times New Roman" w:hAnsi="Times New Roman"/>
          <w:sz w:val="24"/>
          <w:szCs w:val="24"/>
          <w:lang w:val="en-US"/>
        </w:rPr>
        <w:t>tice guidelines</w:t>
      </w:r>
      <w:r w:rsidR="006B7329" w:rsidRPr="00F61C56">
        <w:rPr>
          <w:rFonts w:ascii="Times New Roman" w:hAnsi="Times New Roman"/>
          <w:sz w:val="24"/>
          <w:szCs w:val="24"/>
          <w:lang w:val="en-US"/>
        </w:rPr>
        <w:t xml:space="preserve"> // J. Obstet. </w:t>
      </w:r>
      <w:proofErr w:type="spellStart"/>
      <w:r w:rsidR="006B7329" w:rsidRPr="00F61C56">
        <w:rPr>
          <w:rFonts w:ascii="Times New Roman" w:hAnsi="Times New Roman"/>
          <w:sz w:val="24"/>
          <w:szCs w:val="24"/>
          <w:lang w:val="en-US"/>
        </w:rPr>
        <w:t>Gynaecol</w:t>
      </w:r>
      <w:proofErr w:type="spellEnd"/>
      <w:r w:rsidR="006B7329" w:rsidRPr="00F61C56">
        <w:rPr>
          <w:rFonts w:ascii="Times New Roman" w:hAnsi="Times New Roman"/>
          <w:sz w:val="24"/>
          <w:szCs w:val="24"/>
          <w:lang w:val="en-US"/>
        </w:rPr>
        <w:t>.</w:t>
      </w:r>
      <w:r w:rsidR="0038720A" w:rsidRPr="00F61C56">
        <w:rPr>
          <w:rFonts w:ascii="Times New Roman" w:hAnsi="Times New Roman"/>
          <w:sz w:val="24"/>
          <w:szCs w:val="24"/>
          <w:lang w:val="en-US"/>
        </w:rPr>
        <w:t xml:space="preserve"> -2002. – N 24 (6). – P. 504-511.</w:t>
      </w:r>
    </w:p>
    <w:p w:rsidR="0038720A" w:rsidRPr="00F61C56" w:rsidRDefault="00A061DF" w:rsidP="00F42D5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61C56">
        <w:rPr>
          <w:rFonts w:ascii="Times New Roman" w:hAnsi="Times New Roman"/>
          <w:sz w:val="24"/>
          <w:szCs w:val="24"/>
          <w:lang w:val="en-US"/>
        </w:rPr>
        <w:t>Miller R.D. Miller’s Anesthesia</w:t>
      </w:r>
      <w:r w:rsidR="00DF0113" w:rsidRPr="00F61C5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DF0113" w:rsidRPr="00F61C56">
        <w:rPr>
          <w:rFonts w:ascii="Times New Roman" w:hAnsi="Times New Roman"/>
          <w:sz w:val="24"/>
          <w:szCs w:val="24"/>
          <w:lang w:val="en-US"/>
        </w:rPr>
        <w:t xml:space="preserve"> – 6 TH </w:t>
      </w:r>
      <w:r w:rsidR="00B758BF" w:rsidRPr="00F61C56">
        <w:rPr>
          <w:rFonts w:ascii="Times New Roman" w:hAnsi="Times New Roman"/>
          <w:sz w:val="24"/>
          <w:szCs w:val="24"/>
          <w:lang w:val="en-US"/>
        </w:rPr>
        <w:t>ed. –Philadelphia:</w:t>
      </w:r>
      <w:r w:rsidR="0020367B" w:rsidRPr="00F61C56">
        <w:rPr>
          <w:rFonts w:ascii="Times New Roman" w:hAnsi="Times New Roman"/>
          <w:sz w:val="24"/>
          <w:szCs w:val="24"/>
          <w:lang w:val="en-US"/>
        </w:rPr>
        <w:t xml:space="preserve"> Churchill Livingstone, 2005</w:t>
      </w:r>
    </w:p>
    <w:p w:rsidR="0020367B" w:rsidRPr="00F61C56" w:rsidRDefault="0020367B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en-US"/>
        </w:rPr>
        <w:t>Roberts J.R., Hedges J.R.</w:t>
      </w:r>
      <w:r w:rsidR="006415A7" w:rsidRPr="00F61C5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415A7" w:rsidRPr="00F61C56">
        <w:rPr>
          <w:rFonts w:ascii="Times New Roman" w:hAnsi="Times New Roman"/>
          <w:sz w:val="24"/>
          <w:szCs w:val="24"/>
          <w:lang w:val="en-US"/>
        </w:rPr>
        <w:t>Chanmugam</w:t>
      </w:r>
      <w:proofErr w:type="spellEnd"/>
      <w:r w:rsidR="006415A7" w:rsidRPr="00F61C56">
        <w:rPr>
          <w:rFonts w:ascii="Times New Roman" w:hAnsi="Times New Roman"/>
          <w:sz w:val="24"/>
          <w:szCs w:val="24"/>
          <w:lang w:val="en-US"/>
        </w:rPr>
        <w:t xml:space="preserve"> A.S., </w:t>
      </w:r>
      <w:proofErr w:type="spellStart"/>
      <w:r w:rsidR="006415A7" w:rsidRPr="00F61C56">
        <w:rPr>
          <w:rFonts w:ascii="Times New Roman" w:hAnsi="Times New Roman"/>
          <w:sz w:val="24"/>
          <w:szCs w:val="24"/>
          <w:lang w:val="en-US"/>
        </w:rPr>
        <w:t>Chudnofsky</w:t>
      </w:r>
      <w:proofErr w:type="spellEnd"/>
      <w:r w:rsidR="006415A7" w:rsidRPr="00F61C56">
        <w:rPr>
          <w:rFonts w:ascii="Times New Roman" w:hAnsi="Times New Roman"/>
          <w:sz w:val="24"/>
          <w:szCs w:val="24"/>
          <w:lang w:val="en-US"/>
        </w:rPr>
        <w:t xml:space="preserve"> C.R. et al. Clinical procedures</w:t>
      </w:r>
      <w:r w:rsidR="00F60D56" w:rsidRPr="00F61C56">
        <w:rPr>
          <w:rFonts w:ascii="Times New Roman" w:hAnsi="Times New Roman"/>
          <w:sz w:val="24"/>
          <w:szCs w:val="24"/>
          <w:lang w:val="en-US"/>
        </w:rPr>
        <w:t xml:space="preserve"> in emergency medicine.- 4 TH ed</w:t>
      </w:r>
      <w:r w:rsidR="002F350C" w:rsidRPr="00F61C56">
        <w:rPr>
          <w:rFonts w:ascii="Times New Roman" w:hAnsi="Times New Roman"/>
          <w:sz w:val="24"/>
          <w:szCs w:val="24"/>
          <w:lang w:val="en-US"/>
        </w:rPr>
        <w:t>. – Philadelphia: Saunders, 2004</w:t>
      </w:r>
    </w:p>
    <w:p w:rsidR="002F350C" w:rsidRPr="00F61C56" w:rsidRDefault="002F350C" w:rsidP="00F42D51">
      <w:pPr>
        <w:rPr>
          <w:rFonts w:ascii="Times New Roman" w:hAnsi="Times New Roman"/>
          <w:sz w:val="24"/>
          <w:szCs w:val="24"/>
          <w:lang w:val="en-US"/>
        </w:rPr>
      </w:pPr>
      <w:r w:rsidRPr="00F61C56">
        <w:rPr>
          <w:rFonts w:ascii="Times New Roman" w:hAnsi="Times New Roman"/>
          <w:sz w:val="24"/>
          <w:szCs w:val="24"/>
          <w:lang w:val="en-US"/>
        </w:rPr>
        <w:t>S</w:t>
      </w:r>
      <w:r w:rsidR="00347E02" w:rsidRPr="00F61C56">
        <w:rPr>
          <w:rFonts w:ascii="Times New Roman" w:hAnsi="Times New Roman"/>
          <w:sz w:val="24"/>
          <w:szCs w:val="24"/>
          <w:lang w:val="en-US"/>
        </w:rPr>
        <w:t xml:space="preserve">uresh M.S. Obstetric Hemorrhage / </w:t>
      </w:r>
      <w:r w:rsidR="00A94D45" w:rsidRPr="00F61C56">
        <w:rPr>
          <w:rFonts w:ascii="Times New Roman" w:hAnsi="Times New Roman"/>
          <w:sz w:val="24"/>
          <w:szCs w:val="24"/>
          <w:lang w:val="en-US"/>
        </w:rPr>
        <w:t xml:space="preserve">D.J </w:t>
      </w:r>
      <w:proofErr w:type="spellStart"/>
      <w:r w:rsidR="00A94D45" w:rsidRPr="00F61C56">
        <w:rPr>
          <w:rFonts w:ascii="Times New Roman" w:hAnsi="Times New Roman"/>
          <w:sz w:val="24"/>
          <w:szCs w:val="24"/>
          <w:lang w:val="en-US"/>
        </w:rPr>
        <w:t>Birnbach</w:t>
      </w:r>
      <w:proofErr w:type="spellEnd"/>
      <w:r w:rsidR="00A94D45" w:rsidRPr="00F61C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4D45" w:rsidRPr="00F61C56">
        <w:rPr>
          <w:rFonts w:ascii="Times New Roman" w:hAnsi="Times New Roman"/>
          <w:sz w:val="24"/>
          <w:szCs w:val="24"/>
          <w:lang w:val="en-US"/>
        </w:rPr>
        <w:t>Ostheimer’s</w:t>
      </w:r>
      <w:proofErr w:type="spellEnd"/>
      <w:r w:rsidR="00A94D45" w:rsidRPr="00F61C56">
        <w:rPr>
          <w:rFonts w:ascii="Times New Roman" w:hAnsi="Times New Roman"/>
          <w:sz w:val="24"/>
          <w:szCs w:val="24"/>
          <w:lang w:val="en-US"/>
        </w:rPr>
        <w:t xml:space="preserve"> manual of obstetric </w:t>
      </w:r>
      <w:r w:rsidR="00936CE0" w:rsidRPr="00F61C56">
        <w:rPr>
          <w:rFonts w:ascii="Times New Roman" w:hAnsi="Times New Roman"/>
          <w:sz w:val="24"/>
          <w:szCs w:val="24"/>
          <w:lang w:val="en-US"/>
        </w:rPr>
        <w:t xml:space="preserve">anesthesia. – 3 </w:t>
      </w:r>
      <w:proofErr w:type="spellStart"/>
      <w:proofErr w:type="gramStart"/>
      <w:r w:rsidR="00936CE0" w:rsidRPr="00F61C56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 w:rsidR="00936CE0" w:rsidRPr="00F61C56">
        <w:rPr>
          <w:rFonts w:ascii="Times New Roman" w:hAnsi="Times New Roman"/>
          <w:sz w:val="24"/>
          <w:szCs w:val="24"/>
          <w:lang w:val="en-US"/>
        </w:rPr>
        <w:t xml:space="preserve"> ed. – Philadelphia, </w:t>
      </w:r>
      <w:r w:rsidR="005C6B57" w:rsidRPr="00F61C56">
        <w:rPr>
          <w:rFonts w:ascii="Times New Roman" w:hAnsi="Times New Roman"/>
          <w:sz w:val="24"/>
          <w:szCs w:val="24"/>
          <w:lang w:val="en-US"/>
        </w:rPr>
        <w:t>Churchill Livingstone, 2000</w:t>
      </w:r>
    </w:p>
    <w:p w:rsidR="005C6B57" w:rsidRPr="002C7DB2" w:rsidRDefault="005C6B57" w:rsidP="00F42D51">
      <w:pPr>
        <w:rPr>
          <w:lang w:val="en-US"/>
        </w:rPr>
      </w:pPr>
      <w:proofErr w:type="spellStart"/>
      <w:r w:rsidRPr="00F61C56">
        <w:rPr>
          <w:rFonts w:ascii="Times New Roman" w:hAnsi="Times New Roman"/>
          <w:sz w:val="24"/>
          <w:szCs w:val="24"/>
          <w:lang w:val="en-US"/>
        </w:rPr>
        <w:t>Wali</w:t>
      </w:r>
      <w:proofErr w:type="spellEnd"/>
      <w:r w:rsidRPr="00F61C56">
        <w:rPr>
          <w:rFonts w:ascii="Times New Roman" w:hAnsi="Times New Roman"/>
          <w:sz w:val="24"/>
          <w:szCs w:val="24"/>
          <w:lang w:val="en-US"/>
        </w:rPr>
        <w:t xml:space="preserve"> A., Suresh M.S</w:t>
      </w:r>
      <w:r w:rsidR="00C36263" w:rsidRPr="00F61C56">
        <w:rPr>
          <w:rFonts w:ascii="Times New Roman" w:hAnsi="Times New Roman"/>
          <w:sz w:val="24"/>
          <w:szCs w:val="24"/>
          <w:lang w:val="en-US"/>
        </w:rPr>
        <w:t xml:space="preserve">., Gregg A.R. </w:t>
      </w:r>
      <w:proofErr w:type="spellStart"/>
      <w:r w:rsidR="00C36263" w:rsidRPr="00F61C56">
        <w:rPr>
          <w:rFonts w:ascii="Times New Roman" w:hAnsi="Times New Roman"/>
          <w:sz w:val="24"/>
          <w:szCs w:val="24"/>
          <w:lang w:val="en-US"/>
        </w:rPr>
        <w:t>Antepartum</w:t>
      </w:r>
      <w:proofErr w:type="spellEnd"/>
      <w:r w:rsidR="00C36263" w:rsidRPr="00F61C56">
        <w:rPr>
          <w:rFonts w:ascii="Times New Roman" w:hAnsi="Times New Roman"/>
          <w:sz w:val="24"/>
          <w:szCs w:val="24"/>
          <w:lang w:val="en-US"/>
        </w:rPr>
        <w:t xml:space="preserve"> hemorrhage</w:t>
      </w:r>
      <w:r w:rsidR="00C738D6" w:rsidRPr="00F61C56">
        <w:rPr>
          <w:rFonts w:ascii="Times New Roman" w:hAnsi="Times New Roman"/>
          <w:sz w:val="24"/>
          <w:szCs w:val="24"/>
          <w:lang w:val="en-US"/>
        </w:rPr>
        <w:t xml:space="preserve"> / S. </w:t>
      </w:r>
      <w:proofErr w:type="spellStart"/>
      <w:r w:rsidR="00C738D6" w:rsidRPr="00F61C56"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 w:rsidR="00C738D6" w:rsidRPr="00F61C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C738D6" w:rsidRPr="00F61C56">
        <w:rPr>
          <w:rFonts w:ascii="Times New Roman" w:hAnsi="Times New Roman"/>
          <w:sz w:val="24"/>
          <w:szCs w:val="24"/>
          <w:lang w:val="en-US"/>
        </w:rPr>
        <w:t>Anesthetic and obstetric management of high-risk pregnancy.</w:t>
      </w:r>
      <w:proofErr w:type="gramEnd"/>
      <w:r w:rsidR="00C738D6" w:rsidRPr="00F61C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738D6" w:rsidRPr="00F61C56">
        <w:rPr>
          <w:rFonts w:ascii="Times New Roman" w:hAnsi="Times New Roman"/>
          <w:sz w:val="24"/>
          <w:szCs w:val="24"/>
          <w:lang w:val="en-US"/>
        </w:rPr>
        <w:t xml:space="preserve">3 </w:t>
      </w:r>
      <w:r w:rsidR="002C7DB2" w:rsidRPr="00F61C56">
        <w:rPr>
          <w:rFonts w:ascii="Times New Roman" w:hAnsi="Times New Roman"/>
          <w:sz w:val="24"/>
          <w:szCs w:val="24"/>
          <w:lang w:val="en-US"/>
        </w:rPr>
        <w:t>rd ed. – New York, Springer-</w:t>
      </w:r>
      <w:proofErr w:type="spellStart"/>
      <w:r w:rsidR="002C7DB2" w:rsidRPr="00F61C56">
        <w:rPr>
          <w:rFonts w:ascii="Times New Roman" w:hAnsi="Times New Roman"/>
          <w:sz w:val="24"/>
          <w:szCs w:val="24"/>
          <w:lang w:val="en-US"/>
        </w:rPr>
        <w:t>V</w:t>
      </w:r>
      <w:r w:rsidR="009B4069" w:rsidRPr="00F61C56">
        <w:rPr>
          <w:rFonts w:ascii="Times New Roman" w:hAnsi="Times New Roman"/>
          <w:sz w:val="24"/>
          <w:szCs w:val="24"/>
          <w:lang w:val="en-US"/>
        </w:rPr>
        <w:t>erlag</w:t>
      </w:r>
      <w:proofErr w:type="spellEnd"/>
      <w:r w:rsidR="009B4069" w:rsidRPr="00F61C56">
        <w:rPr>
          <w:rFonts w:ascii="Times New Roman" w:hAnsi="Times New Roman"/>
          <w:sz w:val="24"/>
          <w:szCs w:val="24"/>
          <w:lang w:val="en-US"/>
        </w:rPr>
        <w:t>, 2004</w:t>
      </w:r>
      <w:r w:rsidR="009B4069">
        <w:rPr>
          <w:lang w:val="en-US"/>
        </w:rPr>
        <w:t>.</w:t>
      </w:r>
      <w:proofErr w:type="gramEnd"/>
    </w:p>
    <w:p w:rsidR="002A24A2" w:rsidRPr="00F41ABD" w:rsidRDefault="002A24A2" w:rsidP="00F2094B">
      <w:pPr>
        <w:ind w:left="360"/>
        <w:rPr>
          <w:rFonts w:ascii="Times New Roman" w:hAnsi="Times New Roman"/>
          <w:sz w:val="28"/>
          <w:szCs w:val="28"/>
          <w:u w:val="single"/>
          <w:lang w:val="en-US"/>
        </w:rPr>
      </w:pPr>
    </w:p>
    <w:sectPr w:rsidR="002A24A2" w:rsidRPr="00F41ABD" w:rsidSect="007038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A639A"/>
    <w:lvl w:ilvl="0">
      <w:numFmt w:val="bullet"/>
      <w:lvlText w:val="*"/>
      <w:lvlJc w:val="left"/>
    </w:lvl>
  </w:abstractNum>
  <w:abstractNum w:abstractNumId="1">
    <w:nsid w:val="1D8C429A"/>
    <w:multiLevelType w:val="hybridMultilevel"/>
    <w:tmpl w:val="C0E22A0C"/>
    <w:lvl w:ilvl="0" w:tplc="0419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1E414B3C"/>
    <w:multiLevelType w:val="hybridMultilevel"/>
    <w:tmpl w:val="133C5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4C13"/>
    <w:multiLevelType w:val="hybridMultilevel"/>
    <w:tmpl w:val="52C47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D2C"/>
    <w:rsid w:val="00052390"/>
    <w:rsid w:val="00053AE5"/>
    <w:rsid w:val="0005618F"/>
    <w:rsid w:val="00057239"/>
    <w:rsid w:val="00064F37"/>
    <w:rsid w:val="00065204"/>
    <w:rsid w:val="00081F25"/>
    <w:rsid w:val="000A2B26"/>
    <w:rsid w:val="000C0D33"/>
    <w:rsid w:val="000C4F3F"/>
    <w:rsid w:val="000D39C1"/>
    <w:rsid w:val="00105B8B"/>
    <w:rsid w:val="00120C62"/>
    <w:rsid w:val="00147373"/>
    <w:rsid w:val="001476E3"/>
    <w:rsid w:val="0016366F"/>
    <w:rsid w:val="001B4A8C"/>
    <w:rsid w:val="001B65F9"/>
    <w:rsid w:val="001D66C1"/>
    <w:rsid w:val="00202868"/>
    <w:rsid w:val="0020367B"/>
    <w:rsid w:val="00206623"/>
    <w:rsid w:val="00224D2C"/>
    <w:rsid w:val="002423E7"/>
    <w:rsid w:val="00245C93"/>
    <w:rsid w:val="00270A55"/>
    <w:rsid w:val="00274496"/>
    <w:rsid w:val="002747C7"/>
    <w:rsid w:val="002A24A2"/>
    <w:rsid w:val="002A32D3"/>
    <w:rsid w:val="002C7DB2"/>
    <w:rsid w:val="002D02AB"/>
    <w:rsid w:val="002D3E17"/>
    <w:rsid w:val="002E0DEA"/>
    <w:rsid w:val="002F350C"/>
    <w:rsid w:val="002F5C34"/>
    <w:rsid w:val="003448DE"/>
    <w:rsid w:val="00347E02"/>
    <w:rsid w:val="00372E56"/>
    <w:rsid w:val="003752EA"/>
    <w:rsid w:val="0038720A"/>
    <w:rsid w:val="003A7AA5"/>
    <w:rsid w:val="003F0DFA"/>
    <w:rsid w:val="00401F56"/>
    <w:rsid w:val="0040437C"/>
    <w:rsid w:val="004108F6"/>
    <w:rsid w:val="004131FC"/>
    <w:rsid w:val="00426B8B"/>
    <w:rsid w:val="0045383B"/>
    <w:rsid w:val="00456219"/>
    <w:rsid w:val="005355F1"/>
    <w:rsid w:val="005B5788"/>
    <w:rsid w:val="005C3944"/>
    <w:rsid w:val="005C6B57"/>
    <w:rsid w:val="005C7629"/>
    <w:rsid w:val="005E7B83"/>
    <w:rsid w:val="00605836"/>
    <w:rsid w:val="006127DB"/>
    <w:rsid w:val="00627023"/>
    <w:rsid w:val="006415A7"/>
    <w:rsid w:val="00663AE8"/>
    <w:rsid w:val="00684016"/>
    <w:rsid w:val="006852F3"/>
    <w:rsid w:val="00697916"/>
    <w:rsid w:val="006B7329"/>
    <w:rsid w:val="006D6B7A"/>
    <w:rsid w:val="007038A5"/>
    <w:rsid w:val="00776A38"/>
    <w:rsid w:val="0078174B"/>
    <w:rsid w:val="00783B44"/>
    <w:rsid w:val="00783D93"/>
    <w:rsid w:val="00791851"/>
    <w:rsid w:val="00796D2F"/>
    <w:rsid w:val="007E18B6"/>
    <w:rsid w:val="007E25CE"/>
    <w:rsid w:val="00830F00"/>
    <w:rsid w:val="00832115"/>
    <w:rsid w:val="00861771"/>
    <w:rsid w:val="00876805"/>
    <w:rsid w:val="008F10AA"/>
    <w:rsid w:val="00922A34"/>
    <w:rsid w:val="00936CE0"/>
    <w:rsid w:val="00964950"/>
    <w:rsid w:val="009B4069"/>
    <w:rsid w:val="00A061DF"/>
    <w:rsid w:val="00A94D45"/>
    <w:rsid w:val="00AE6298"/>
    <w:rsid w:val="00B1694B"/>
    <w:rsid w:val="00B47AA7"/>
    <w:rsid w:val="00B509FB"/>
    <w:rsid w:val="00B74101"/>
    <w:rsid w:val="00B758BF"/>
    <w:rsid w:val="00BA336B"/>
    <w:rsid w:val="00BD4D3D"/>
    <w:rsid w:val="00BE5DEE"/>
    <w:rsid w:val="00BF4405"/>
    <w:rsid w:val="00C24032"/>
    <w:rsid w:val="00C36263"/>
    <w:rsid w:val="00C43D8E"/>
    <w:rsid w:val="00C717CA"/>
    <w:rsid w:val="00C738D6"/>
    <w:rsid w:val="00D34E52"/>
    <w:rsid w:val="00D37733"/>
    <w:rsid w:val="00D37DC6"/>
    <w:rsid w:val="00D5242A"/>
    <w:rsid w:val="00D56D11"/>
    <w:rsid w:val="00D61E55"/>
    <w:rsid w:val="00D82B89"/>
    <w:rsid w:val="00DA0F26"/>
    <w:rsid w:val="00DA31A5"/>
    <w:rsid w:val="00DA6DEB"/>
    <w:rsid w:val="00DD051B"/>
    <w:rsid w:val="00DD05C7"/>
    <w:rsid w:val="00DE2452"/>
    <w:rsid w:val="00DE4F91"/>
    <w:rsid w:val="00DE64F1"/>
    <w:rsid w:val="00DF0113"/>
    <w:rsid w:val="00DF0B97"/>
    <w:rsid w:val="00E359F5"/>
    <w:rsid w:val="00E37E58"/>
    <w:rsid w:val="00E37F71"/>
    <w:rsid w:val="00E51720"/>
    <w:rsid w:val="00E63436"/>
    <w:rsid w:val="00E755F1"/>
    <w:rsid w:val="00E83A35"/>
    <w:rsid w:val="00EB547F"/>
    <w:rsid w:val="00EC1EC5"/>
    <w:rsid w:val="00EC1FA6"/>
    <w:rsid w:val="00EE42EA"/>
    <w:rsid w:val="00EF22BE"/>
    <w:rsid w:val="00F2094B"/>
    <w:rsid w:val="00F40FC0"/>
    <w:rsid w:val="00F41ABD"/>
    <w:rsid w:val="00F42D51"/>
    <w:rsid w:val="00F60D56"/>
    <w:rsid w:val="00F61C56"/>
    <w:rsid w:val="00F708FE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D2C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224D2C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96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A2BF9A-DA85-42B2-8982-A5FBEB7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2013-05-13T09:20:00Z</cp:lastPrinted>
  <dcterms:created xsi:type="dcterms:W3CDTF">2013-03-22T05:43:00Z</dcterms:created>
  <dcterms:modified xsi:type="dcterms:W3CDTF">2013-05-13T09:20:00Z</dcterms:modified>
</cp:coreProperties>
</file>